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F47" w:rsidRDefault="001F7F47" w:rsidP="001F7F47">
      <w:pPr>
        <w:spacing w:after="0" w:line="259" w:lineRule="auto"/>
        <w:ind w:right="585"/>
        <w:rPr>
          <w:rFonts w:ascii="Calibri" w:eastAsia="Calibri" w:hAnsi="Calibri" w:cs="Times New Roman"/>
          <w:sz w:val="24"/>
          <w:szCs w:val="24"/>
        </w:rPr>
      </w:pPr>
    </w:p>
    <w:p w:rsidR="001F7F47" w:rsidRDefault="001F7F47" w:rsidP="001F7F47">
      <w:pPr>
        <w:spacing w:after="0" w:line="259" w:lineRule="auto"/>
        <w:ind w:right="585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 xml:space="preserve">                                                                                                                    </w:t>
      </w:r>
    </w:p>
    <w:p w:rsidR="001F7F47" w:rsidRDefault="001F7F47" w:rsidP="001F7F47">
      <w:pPr>
        <w:spacing w:after="0" w:line="259" w:lineRule="auto"/>
        <w:ind w:right="585"/>
        <w:rPr>
          <w:rFonts w:ascii="Calibri" w:eastAsia="Calibri" w:hAnsi="Calibri" w:cs="Times New Roman"/>
          <w:sz w:val="24"/>
          <w:szCs w:val="24"/>
        </w:rPr>
      </w:pPr>
    </w:p>
    <w:p w:rsidR="00D30DB7" w:rsidRDefault="00D30DB7" w:rsidP="00F26706">
      <w:pPr>
        <w:spacing w:after="0" w:line="259" w:lineRule="auto"/>
        <w:ind w:right="585"/>
        <w:jc w:val="center"/>
        <w:rPr>
          <w:rFonts w:ascii="Calibri" w:eastAsia="Calibri" w:hAnsi="Calibri" w:cs="Times New Roman"/>
          <w:sz w:val="24"/>
          <w:szCs w:val="24"/>
        </w:rPr>
      </w:pPr>
      <w:bookmarkStart w:id="0" w:name="_GoBack"/>
      <w:bookmarkEnd w:id="0"/>
    </w:p>
    <w:p w:rsidR="00D30DB7" w:rsidRDefault="00D30DB7" w:rsidP="00F26706">
      <w:pPr>
        <w:spacing w:after="0" w:line="259" w:lineRule="auto"/>
        <w:ind w:right="585"/>
        <w:jc w:val="center"/>
        <w:rPr>
          <w:rFonts w:ascii="Calibri" w:eastAsia="Calibri" w:hAnsi="Calibri" w:cs="Times New Roman"/>
          <w:sz w:val="24"/>
          <w:szCs w:val="24"/>
        </w:rPr>
      </w:pPr>
    </w:p>
    <w:p w:rsidR="00D30DB7" w:rsidRDefault="00D30DB7" w:rsidP="00F26706">
      <w:pPr>
        <w:spacing w:after="0" w:line="259" w:lineRule="auto"/>
        <w:ind w:right="585"/>
        <w:jc w:val="center"/>
        <w:rPr>
          <w:rFonts w:ascii="Calibri" w:eastAsia="Calibri" w:hAnsi="Calibri" w:cs="Times New Roman"/>
          <w:sz w:val="24"/>
          <w:szCs w:val="24"/>
        </w:rPr>
      </w:pPr>
    </w:p>
    <w:p w:rsidR="00DD2BA2" w:rsidRDefault="00D30DB7" w:rsidP="00F6302A">
      <w:pPr>
        <w:spacing w:after="0" w:line="259" w:lineRule="auto"/>
        <w:ind w:left="-1" w:right="585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0" t="0" r="0" b="0"/>
            <wp:docPr id="1" name="Рисунок 1" descr="C:\Users\Acer\Documents\Scanned Documents\программ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cuments\Scanned Documents\программа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BA2" w:rsidRDefault="00DD2BA2" w:rsidP="001F7F47">
      <w:pPr>
        <w:spacing w:after="0" w:line="259" w:lineRule="auto"/>
        <w:ind w:right="585"/>
        <w:rPr>
          <w:rFonts w:ascii="Calibri" w:eastAsia="Calibri" w:hAnsi="Calibri" w:cs="Times New Roman"/>
          <w:sz w:val="24"/>
          <w:szCs w:val="24"/>
        </w:rPr>
      </w:pPr>
    </w:p>
    <w:p w:rsidR="00D30DB7" w:rsidRDefault="00D30DB7" w:rsidP="001F7F47">
      <w:pPr>
        <w:spacing w:after="0" w:line="259" w:lineRule="auto"/>
        <w:ind w:right="585"/>
        <w:rPr>
          <w:rFonts w:ascii="Calibri" w:eastAsia="Calibri" w:hAnsi="Calibri" w:cs="Times New Roman"/>
          <w:sz w:val="24"/>
          <w:szCs w:val="24"/>
        </w:rPr>
      </w:pPr>
    </w:p>
    <w:p w:rsidR="00D30DB7" w:rsidRDefault="00D30DB7" w:rsidP="001F7F47">
      <w:pPr>
        <w:spacing w:after="0" w:line="259" w:lineRule="auto"/>
        <w:ind w:right="585"/>
        <w:rPr>
          <w:rFonts w:ascii="Calibri" w:eastAsia="Calibri" w:hAnsi="Calibri" w:cs="Times New Roman"/>
          <w:sz w:val="24"/>
          <w:szCs w:val="24"/>
        </w:rPr>
      </w:pPr>
    </w:p>
    <w:p w:rsidR="00D30DB7" w:rsidRDefault="00D30DB7" w:rsidP="001F7F47">
      <w:pPr>
        <w:spacing w:after="0" w:line="259" w:lineRule="auto"/>
        <w:ind w:right="585"/>
        <w:rPr>
          <w:rFonts w:ascii="Calibri" w:eastAsia="Calibri" w:hAnsi="Calibri" w:cs="Times New Roman"/>
          <w:sz w:val="24"/>
          <w:szCs w:val="24"/>
        </w:rPr>
      </w:pPr>
    </w:p>
    <w:p w:rsidR="00D30DB7" w:rsidRDefault="00D30DB7" w:rsidP="001F7F47">
      <w:pPr>
        <w:spacing w:after="0" w:line="259" w:lineRule="auto"/>
        <w:ind w:right="585"/>
        <w:rPr>
          <w:rFonts w:ascii="Calibri" w:eastAsia="Calibri" w:hAnsi="Calibri" w:cs="Times New Roman"/>
          <w:sz w:val="24"/>
          <w:szCs w:val="24"/>
        </w:rPr>
      </w:pPr>
    </w:p>
    <w:p w:rsidR="00DD2BA2" w:rsidRDefault="00DD2BA2" w:rsidP="00F6302A">
      <w:pPr>
        <w:spacing w:after="0" w:line="259" w:lineRule="auto"/>
        <w:ind w:left="-1" w:right="585"/>
        <w:rPr>
          <w:rFonts w:ascii="Calibri" w:eastAsia="Calibri" w:hAnsi="Calibri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1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8080"/>
        <w:gridCol w:w="1275"/>
      </w:tblGrid>
      <w:tr w:rsidR="00F6302A" w:rsidRPr="00634DB4" w:rsidTr="00F6302A">
        <w:tc>
          <w:tcPr>
            <w:tcW w:w="993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разделов</w:t>
            </w:r>
          </w:p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F6302A" w:rsidRPr="00634DB4" w:rsidTr="00F6302A">
        <w:tc>
          <w:tcPr>
            <w:tcW w:w="993" w:type="dxa"/>
            <w:vMerge w:val="restart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pStyle w:val="af0"/>
              <w:spacing w:before="0" w:beforeAutospacing="0" w:after="0" w:afterAutospacing="0"/>
              <w:jc w:val="both"/>
              <w:rPr>
                <w:b/>
                <w:sz w:val="28"/>
                <w:szCs w:val="28"/>
              </w:rPr>
            </w:pPr>
            <w:r w:rsidRPr="00634DB4">
              <w:rPr>
                <w:b/>
                <w:sz w:val="28"/>
                <w:szCs w:val="28"/>
              </w:rPr>
              <w:t>ЦЕЛЕВОЙ РАЗДЕЛ ПРОГРАММЫ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pStyle w:val="affa"/>
              <w:spacing w:line="240" w:lineRule="auto"/>
              <w:ind w:firstLine="0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ПОЯСНИТЕЛЬНАЯ ЗАПИСКА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pStyle w:val="affa"/>
              <w:spacing w:line="240" w:lineRule="auto"/>
              <w:ind w:firstLine="0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ЦЕЛЬ и ЗАДАЧИ программы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3 - 4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8E2BEE" w:rsidRDefault="00F6302A" w:rsidP="00F6302A">
            <w:pPr>
              <w:pStyle w:val="affa"/>
              <w:spacing w:line="240" w:lineRule="auto"/>
              <w:ind w:firstLine="0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8E2BEE">
              <w:rPr>
                <w:rFonts w:ascii="Times New Roman" w:hAnsi="Times New Roman"/>
                <w:bCs/>
                <w:sz w:val="28"/>
                <w:szCs w:val="28"/>
              </w:rPr>
              <w:t xml:space="preserve">Цели и задачи  программы  </w:t>
            </w:r>
            <w:r w:rsidRPr="008E2BEE">
              <w:rPr>
                <w:rFonts w:ascii="Times New Roman" w:hAnsi="Times New Roman"/>
                <w:sz w:val="28"/>
                <w:szCs w:val="28"/>
              </w:rPr>
              <w:t xml:space="preserve"> формируемой участниками образовательных отношений</w:t>
            </w:r>
          </w:p>
        </w:tc>
        <w:tc>
          <w:tcPr>
            <w:tcW w:w="1275" w:type="dxa"/>
            <w:shd w:val="clear" w:color="auto" w:fill="auto"/>
          </w:tcPr>
          <w:p w:rsidR="00F6302A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4-5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pStyle w:val="affa"/>
              <w:spacing w:line="240" w:lineRule="auto"/>
              <w:ind w:firstLine="0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ПРИНЦИПЫ в соответствии с ФГОС дошкольного образования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pStyle w:val="affa"/>
              <w:spacing w:line="240" w:lineRule="auto"/>
              <w:ind w:firstLine="0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ВОЗРАСТНЫЕ ХАРАКТЕРИСТИКИ КОНТИНГЕНТА ДЕТЕЙ раннего и дошкольного возраста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5 - 9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8E2BEE" w:rsidRDefault="00F6302A" w:rsidP="00F6302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8E2BEE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Планируемые результаты освоения программного материала</w:t>
            </w:r>
          </w:p>
        </w:tc>
        <w:tc>
          <w:tcPr>
            <w:tcW w:w="1275" w:type="dxa"/>
            <w:shd w:val="clear" w:color="auto" w:fill="auto"/>
          </w:tcPr>
          <w:p w:rsidR="00F6302A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8E2BEE" w:rsidRDefault="00F6302A" w:rsidP="00F6302A">
            <w:pPr>
              <w:spacing w:after="0" w:line="240" w:lineRule="auto"/>
              <w:ind w:left="16" w:right="-1"/>
              <w:jc w:val="both"/>
              <w:rPr>
                <w:rFonts w:ascii="Times New Roman" w:hAnsi="Times New Roman"/>
                <w:bCs/>
                <w:color w:val="FF0000"/>
                <w:sz w:val="28"/>
                <w:szCs w:val="28"/>
                <w:lang w:eastAsia="ru-RU"/>
              </w:rPr>
            </w:pPr>
            <w:r w:rsidRPr="008E2BEE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Планируемые результаты освоения программного материала</w:t>
            </w:r>
            <w:r w:rsidRPr="008E2BE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в части формируемой участниками образовательных отношений</w:t>
            </w:r>
          </w:p>
        </w:tc>
        <w:tc>
          <w:tcPr>
            <w:tcW w:w="1275" w:type="dxa"/>
            <w:shd w:val="clear" w:color="auto" w:fill="auto"/>
          </w:tcPr>
          <w:p w:rsidR="00F6302A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10 - 11</w:t>
            </w:r>
          </w:p>
        </w:tc>
      </w:tr>
      <w:tr w:rsidR="00F6302A" w:rsidRPr="00634DB4" w:rsidTr="00F6302A">
        <w:trPr>
          <w:trHeight w:val="428"/>
        </w:trPr>
        <w:tc>
          <w:tcPr>
            <w:tcW w:w="993" w:type="dxa"/>
            <w:vMerge w:val="restart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080" w:type="dxa"/>
            <w:shd w:val="clear" w:color="auto" w:fill="auto"/>
          </w:tcPr>
          <w:p w:rsidR="00F6302A" w:rsidRPr="00F94BA6" w:rsidRDefault="00F6302A" w:rsidP="00F630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СОДЕРЖАТЕЛЬНЫЙ РАЗДЕЛ ПРОГРАММЫ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  <w:bottom w:val="nil"/>
            </w:tcBorders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>ОБРАЗОВАТЕЛЬНАЯ ОБЛАСТЬ «Социально – коммуникативное развитие»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12 - 17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  <w:bottom w:val="nil"/>
            </w:tcBorders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>ОБРАЗОВАТЕЛЬНАЯ ОБЛАСТЬ «Познавательное развитие»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17 - 20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  <w:bottom w:val="nil"/>
            </w:tcBorders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ОБРАЗОВАТЕЛЬНАЯ ОБЛАСТЬ </w:t>
            </w:r>
            <w:r w:rsidRPr="00D804D6">
              <w:rPr>
                <w:rFonts w:ascii="Times New Roman" w:hAnsi="Times New Roman"/>
                <w:sz w:val="28"/>
                <w:szCs w:val="28"/>
                <w:lang w:eastAsia="ru-RU"/>
              </w:rPr>
              <w:t>«Речевое развитие»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20 - 21</w:t>
            </w: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  <w:bottom w:val="nil"/>
            </w:tcBorders>
            <w:shd w:val="clear" w:color="auto" w:fill="auto"/>
          </w:tcPr>
          <w:p w:rsidR="00F6302A" w:rsidRPr="00D804D6" w:rsidRDefault="00F6302A" w:rsidP="00F630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ОБРАЗОВАТЕЛЬНАЯ ОБЛАСТЬ </w:t>
            </w:r>
            <w:r w:rsidRPr="00D804D6">
              <w:rPr>
                <w:rFonts w:ascii="Times New Roman" w:hAnsi="Times New Roman"/>
                <w:sz w:val="28"/>
                <w:szCs w:val="28"/>
                <w:lang w:eastAsia="ru-RU"/>
              </w:rPr>
              <w:t>«Художественно – эстетическое развитие»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– 23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</w:tcBorders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ОБРАЗОВАТЕЛЬНАЯ ОБЛАСТЬ </w:t>
            </w:r>
            <w:r w:rsidRPr="00D804D6">
              <w:rPr>
                <w:rFonts w:ascii="Times New Roman" w:hAnsi="Times New Roman"/>
                <w:sz w:val="28"/>
                <w:szCs w:val="28"/>
                <w:lang w:eastAsia="ru-RU"/>
              </w:rPr>
              <w:t>«Физическое развитие»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</w:tcBorders>
            <w:shd w:val="clear" w:color="auto" w:fill="auto"/>
          </w:tcPr>
          <w:p w:rsidR="00F6302A" w:rsidRPr="00C83BBE" w:rsidRDefault="00F6302A" w:rsidP="00F630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C83BBE">
              <w:rPr>
                <w:rFonts w:ascii="Times New Roman" w:hAnsi="Times New Roman"/>
                <w:color w:val="000000"/>
                <w:sz w:val="28"/>
                <w:szCs w:val="28"/>
              </w:rPr>
              <w:t>Часть</w:t>
            </w:r>
            <w:proofErr w:type="gramEnd"/>
            <w:r w:rsidRPr="00C83BB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формируемая  участниками образовательных отношений</w:t>
            </w:r>
          </w:p>
        </w:tc>
        <w:tc>
          <w:tcPr>
            <w:tcW w:w="1275" w:type="dxa"/>
            <w:shd w:val="clear" w:color="auto" w:fill="auto"/>
          </w:tcPr>
          <w:p w:rsidR="00F6302A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23 – 25 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</w:tcBorders>
            <w:shd w:val="clear" w:color="auto" w:fill="auto"/>
          </w:tcPr>
          <w:p w:rsidR="00F6302A" w:rsidRPr="00C83BBE" w:rsidRDefault="00F6302A" w:rsidP="00F6302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83BBE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Инклюзивная  работа </w:t>
            </w:r>
          </w:p>
        </w:tc>
        <w:tc>
          <w:tcPr>
            <w:tcW w:w="1275" w:type="dxa"/>
            <w:shd w:val="clear" w:color="auto" w:fill="auto"/>
          </w:tcPr>
          <w:p w:rsidR="00F6302A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>СИСТЕМА РАБОТЫ ВЗАИМОДЕЙСТВИЯ С СЕМЬЯМИ ВОСПИТАННИКОВ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25 - 26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>Вариативные формы, способы, методы и средства реализации Программы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26 - 30</w:t>
            </w:r>
          </w:p>
        </w:tc>
      </w:tr>
      <w:tr w:rsidR="00F6302A" w:rsidRPr="00634DB4" w:rsidTr="00F6302A">
        <w:tc>
          <w:tcPr>
            <w:tcW w:w="993" w:type="dxa"/>
            <w:vMerge w:val="restart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pStyle w:val="2"/>
              <w:jc w:val="both"/>
              <w:rPr>
                <w:b/>
                <w:iCs/>
                <w:szCs w:val="28"/>
              </w:rPr>
            </w:pPr>
            <w:r w:rsidRPr="00634DB4">
              <w:rPr>
                <w:b/>
                <w:iCs/>
                <w:szCs w:val="28"/>
              </w:rPr>
              <w:t>ОРГАНИЗАЦИОННЫЙ РАЗДЕЛ ПРОГРАММЫ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>Обеспечение методическими рекомендациями и средствами обучения и воспитания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– 42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Взаимодействие ДОУ с другими учреждениями села и района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 – 43</w:t>
            </w:r>
          </w:p>
        </w:tc>
      </w:tr>
      <w:tr w:rsidR="00F6302A" w:rsidRPr="00634DB4" w:rsidTr="00F6302A">
        <w:trPr>
          <w:trHeight w:val="645"/>
        </w:trPr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>Организация режима пребывания детей в образовательном учреждении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 – 45</w:t>
            </w:r>
          </w:p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6302A" w:rsidRPr="00634DB4" w:rsidTr="00F6302A">
        <w:trPr>
          <w:trHeight w:val="645"/>
        </w:trPr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80342B" w:rsidRDefault="00F6302A" w:rsidP="00F63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342B">
              <w:rPr>
                <w:rFonts w:ascii="Times New Roman" w:hAnsi="Times New Roman"/>
                <w:sz w:val="28"/>
                <w:szCs w:val="28"/>
              </w:rPr>
              <w:t>Расчет времени на обязательную и вариативную часть</w:t>
            </w:r>
          </w:p>
        </w:tc>
        <w:tc>
          <w:tcPr>
            <w:tcW w:w="1275" w:type="dxa"/>
            <w:shd w:val="clear" w:color="auto" w:fill="auto"/>
          </w:tcPr>
          <w:p w:rsidR="00F6302A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45 - 46</w:t>
            </w:r>
          </w:p>
        </w:tc>
      </w:tr>
      <w:tr w:rsidR="00F6302A" w:rsidRPr="00634DB4" w:rsidTr="00F6302A">
        <w:trPr>
          <w:trHeight w:val="645"/>
        </w:trPr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AE5A7B" w:rsidRDefault="00F6302A" w:rsidP="00F6302A">
            <w:pPr>
              <w:pStyle w:val="Default"/>
              <w:jc w:val="both"/>
              <w:rPr>
                <w:bCs/>
                <w:sz w:val="28"/>
                <w:szCs w:val="28"/>
              </w:rPr>
            </w:pPr>
            <w:r w:rsidRPr="00AE5A7B">
              <w:rPr>
                <w:bCs/>
                <w:sz w:val="28"/>
                <w:szCs w:val="28"/>
              </w:rPr>
              <w:t xml:space="preserve">Модель организации </w:t>
            </w:r>
            <w:proofErr w:type="spellStart"/>
            <w:r w:rsidRPr="00AE5A7B">
              <w:rPr>
                <w:bCs/>
                <w:sz w:val="28"/>
                <w:szCs w:val="28"/>
              </w:rPr>
              <w:t>воспитательно</w:t>
            </w:r>
            <w:proofErr w:type="spellEnd"/>
            <w:r w:rsidRPr="00AE5A7B">
              <w:rPr>
                <w:bCs/>
                <w:sz w:val="28"/>
                <w:szCs w:val="28"/>
              </w:rPr>
              <w:t xml:space="preserve"> – образовательного процесса в детском саду на календарный год с учётом комплексно – тематического принципа</w:t>
            </w:r>
          </w:p>
        </w:tc>
        <w:tc>
          <w:tcPr>
            <w:tcW w:w="1275" w:type="dxa"/>
            <w:shd w:val="clear" w:color="auto" w:fill="auto"/>
          </w:tcPr>
          <w:p w:rsidR="00F6302A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46 - 52</w:t>
            </w:r>
          </w:p>
        </w:tc>
      </w:tr>
      <w:tr w:rsidR="00F6302A" w:rsidRPr="00634DB4" w:rsidTr="00F6302A">
        <w:trPr>
          <w:trHeight w:val="645"/>
        </w:trPr>
        <w:tc>
          <w:tcPr>
            <w:tcW w:w="9073" w:type="dxa"/>
            <w:gridSpan w:val="2"/>
            <w:shd w:val="clear" w:color="auto" w:fill="auto"/>
          </w:tcPr>
          <w:p w:rsidR="00F6302A" w:rsidRPr="00507A1D" w:rsidRDefault="00F6302A" w:rsidP="00F63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Приложение 1 Дополнительный раздел основной образовательной программы (презентационный)</w:t>
            </w:r>
          </w:p>
        </w:tc>
        <w:tc>
          <w:tcPr>
            <w:tcW w:w="1275" w:type="dxa"/>
            <w:shd w:val="clear" w:color="auto" w:fill="auto"/>
          </w:tcPr>
          <w:p w:rsidR="00F6302A" w:rsidRPr="0018007C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53 - 71</w:t>
            </w:r>
          </w:p>
        </w:tc>
      </w:tr>
    </w:tbl>
    <w:p w:rsidR="00F6302A" w:rsidRDefault="00F6302A" w:rsidP="00F6302A">
      <w:pPr>
        <w:spacing w:after="0" w:line="259" w:lineRule="auto"/>
        <w:ind w:left="-1" w:right="585"/>
        <w:rPr>
          <w:rFonts w:ascii="Calibri" w:eastAsia="Calibri" w:hAnsi="Calibri" w:cs="Times New Roman"/>
          <w:sz w:val="24"/>
          <w:szCs w:val="24"/>
        </w:rPr>
      </w:pPr>
    </w:p>
    <w:p w:rsidR="00F6302A" w:rsidRDefault="00F6302A" w:rsidP="00F6302A">
      <w:pPr>
        <w:spacing w:after="0" w:line="259" w:lineRule="auto"/>
        <w:ind w:left="-1" w:right="585"/>
        <w:rPr>
          <w:rFonts w:ascii="Calibri" w:eastAsia="Calibri" w:hAnsi="Calibri" w:cs="Times New Roman"/>
          <w:sz w:val="24"/>
          <w:szCs w:val="24"/>
        </w:rPr>
      </w:pPr>
    </w:p>
    <w:p w:rsidR="00636F22" w:rsidRDefault="00636F22" w:rsidP="00D90329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6302A" w:rsidRPr="00D90329" w:rsidRDefault="00F6302A" w:rsidP="00F6302A">
      <w:pPr>
        <w:spacing w:after="0" w:line="259" w:lineRule="auto"/>
        <w:ind w:right="585"/>
        <w:rPr>
          <w:rFonts w:ascii="Calibri" w:eastAsia="Calibri" w:hAnsi="Calibri" w:cs="Times New Roman"/>
          <w:sz w:val="24"/>
          <w:szCs w:val="24"/>
        </w:rPr>
      </w:pPr>
    </w:p>
    <w:p w:rsidR="00D90329" w:rsidRPr="00D90329" w:rsidRDefault="00D90329" w:rsidP="00D90329">
      <w:pPr>
        <w:spacing w:after="0" w:line="259" w:lineRule="auto"/>
        <w:ind w:left="-1" w:right="585"/>
        <w:rPr>
          <w:rFonts w:ascii="Calibri" w:eastAsia="Calibri" w:hAnsi="Calibri" w:cs="Times New Roman"/>
          <w:b/>
        </w:rPr>
      </w:pPr>
    </w:p>
    <w:p w:rsidR="006A43AE" w:rsidRPr="003465DA" w:rsidRDefault="00F6302A" w:rsidP="003465DA">
      <w:pPr>
        <w:pStyle w:val="Default"/>
        <w:rPr>
          <w:bCs/>
        </w:rPr>
      </w:pPr>
      <w:r>
        <w:rPr>
          <w:rFonts w:ascii="Calibri" w:eastAsia="Calibri" w:hAnsi="Calibri"/>
          <w:b/>
          <w:color w:val="auto"/>
          <w:sz w:val="22"/>
          <w:szCs w:val="22"/>
        </w:rPr>
        <w:t xml:space="preserve">                                         </w:t>
      </w:r>
      <w:r w:rsidR="003465DA">
        <w:rPr>
          <w:b/>
          <w:bCs/>
          <w:sz w:val="28"/>
          <w:szCs w:val="28"/>
        </w:rPr>
        <w:t xml:space="preserve">  </w:t>
      </w:r>
      <w:r w:rsidR="006A43AE">
        <w:rPr>
          <w:b/>
          <w:bCs/>
          <w:sz w:val="28"/>
          <w:szCs w:val="28"/>
        </w:rPr>
        <w:t>Содержание программы</w:t>
      </w:r>
    </w:p>
    <w:p w:rsidR="00634DB4" w:rsidRDefault="00634DB4" w:rsidP="00634DB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83BBE" w:rsidRDefault="00C83BBE" w:rsidP="00C83BB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C32BCE" w:rsidRDefault="00C32BCE" w:rsidP="00C83BB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2723C" w:rsidRPr="00634DB4" w:rsidRDefault="0062723C" w:rsidP="00C83BBE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34DB4">
        <w:rPr>
          <w:rFonts w:ascii="Times New Roman" w:hAnsi="Times New Roman" w:cs="Times New Roman"/>
          <w:b/>
          <w:bCs/>
          <w:sz w:val="28"/>
          <w:szCs w:val="28"/>
        </w:rPr>
        <w:t>ЦЕЛЕВОЙ РАЗДЕЛ ОБРАЗОВАТЕЛЬНОЙ ПРОГРАММЫ</w:t>
      </w:r>
    </w:p>
    <w:p w:rsidR="0062723C" w:rsidRPr="00796E6E" w:rsidRDefault="0062723C" w:rsidP="000C1CEF">
      <w:pPr>
        <w:pStyle w:val="Default"/>
        <w:jc w:val="center"/>
        <w:rPr>
          <w:sz w:val="28"/>
          <w:szCs w:val="28"/>
        </w:rPr>
      </w:pPr>
      <w:r w:rsidRPr="00796E6E">
        <w:rPr>
          <w:b/>
          <w:bCs/>
          <w:sz w:val="28"/>
          <w:szCs w:val="28"/>
        </w:rPr>
        <w:t>Пояснительная записка</w:t>
      </w:r>
    </w:p>
    <w:p w:rsidR="0062723C" w:rsidRPr="00796E6E" w:rsidRDefault="0062723C" w:rsidP="007B4CA7">
      <w:pPr>
        <w:pStyle w:val="Default"/>
        <w:ind w:firstLine="708"/>
        <w:jc w:val="both"/>
        <w:rPr>
          <w:sz w:val="28"/>
          <w:szCs w:val="28"/>
        </w:rPr>
      </w:pPr>
      <w:r w:rsidRPr="00796E6E">
        <w:rPr>
          <w:sz w:val="28"/>
          <w:szCs w:val="28"/>
        </w:rPr>
        <w:t>Програ</w:t>
      </w:r>
      <w:r w:rsidR="00636F22">
        <w:rPr>
          <w:sz w:val="28"/>
          <w:szCs w:val="28"/>
        </w:rPr>
        <w:t>мма д</w:t>
      </w:r>
      <w:r w:rsidR="009903B3">
        <w:rPr>
          <w:sz w:val="28"/>
          <w:szCs w:val="28"/>
        </w:rPr>
        <w:t>етского сада МБДОУ «</w:t>
      </w:r>
      <w:proofErr w:type="spellStart"/>
      <w:r w:rsidR="009903B3">
        <w:rPr>
          <w:sz w:val="28"/>
          <w:szCs w:val="28"/>
        </w:rPr>
        <w:t>Мало</w:t>
      </w:r>
      <w:r w:rsidR="003158EC">
        <w:rPr>
          <w:sz w:val="28"/>
          <w:szCs w:val="28"/>
        </w:rPr>
        <w:t>кокузский</w:t>
      </w:r>
      <w:proofErr w:type="spellEnd"/>
      <w:r w:rsidR="003158EC">
        <w:rPr>
          <w:sz w:val="28"/>
          <w:szCs w:val="28"/>
        </w:rPr>
        <w:t xml:space="preserve"> детский сад» </w:t>
      </w:r>
      <w:proofErr w:type="spellStart"/>
      <w:r w:rsidR="003158EC">
        <w:rPr>
          <w:sz w:val="28"/>
          <w:szCs w:val="28"/>
        </w:rPr>
        <w:t>Апастовс</w:t>
      </w:r>
      <w:r w:rsidRPr="00796E6E">
        <w:rPr>
          <w:sz w:val="28"/>
          <w:szCs w:val="28"/>
        </w:rPr>
        <w:t>кого</w:t>
      </w:r>
      <w:proofErr w:type="spellEnd"/>
      <w:r w:rsidR="003158EC">
        <w:rPr>
          <w:sz w:val="28"/>
          <w:szCs w:val="28"/>
        </w:rPr>
        <w:t xml:space="preserve"> муниципального района РТ</w:t>
      </w:r>
      <w:r w:rsidRPr="00796E6E">
        <w:rPr>
          <w:sz w:val="28"/>
          <w:szCs w:val="28"/>
        </w:rPr>
        <w:t xml:space="preserve"> рассч</w:t>
      </w:r>
      <w:r w:rsidR="003158EC">
        <w:rPr>
          <w:sz w:val="28"/>
          <w:szCs w:val="28"/>
        </w:rPr>
        <w:t>итана на детей в возрасте от 1года</w:t>
      </w:r>
      <w:r w:rsidRPr="00796E6E">
        <w:rPr>
          <w:sz w:val="28"/>
          <w:szCs w:val="28"/>
        </w:rPr>
        <w:t xml:space="preserve"> до 8 лет;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определённые направления развития и образования детей (далее образовательные области): </w:t>
      </w:r>
    </w:p>
    <w:p w:rsidR="0062723C" w:rsidRPr="00796E6E" w:rsidRDefault="0062723C" w:rsidP="007B4CA7">
      <w:pPr>
        <w:pStyle w:val="Default"/>
        <w:ind w:firstLine="708"/>
        <w:jc w:val="both"/>
        <w:rPr>
          <w:sz w:val="28"/>
          <w:szCs w:val="28"/>
        </w:rPr>
      </w:pPr>
      <w:r w:rsidRPr="00796E6E">
        <w:rPr>
          <w:sz w:val="28"/>
          <w:szCs w:val="28"/>
        </w:rPr>
        <w:t xml:space="preserve"> социально-коммуникативное развитие; </w:t>
      </w:r>
    </w:p>
    <w:p w:rsidR="0062723C" w:rsidRPr="00796E6E" w:rsidRDefault="0062723C" w:rsidP="007B4CA7">
      <w:pPr>
        <w:pStyle w:val="Default"/>
        <w:ind w:firstLine="708"/>
        <w:jc w:val="both"/>
        <w:rPr>
          <w:sz w:val="28"/>
          <w:szCs w:val="28"/>
        </w:rPr>
      </w:pPr>
      <w:r w:rsidRPr="00796E6E">
        <w:rPr>
          <w:sz w:val="28"/>
          <w:szCs w:val="28"/>
        </w:rPr>
        <w:t xml:space="preserve"> познавательное развитие; </w:t>
      </w:r>
    </w:p>
    <w:p w:rsidR="0062723C" w:rsidRPr="00796E6E" w:rsidRDefault="0062723C" w:rsidP="007B4CA7">
      <w:pPr>
        <w:pStyle w:val="Default"/>
        <w:ind w:firstLine="708"/>
        <w:jc w:val="both"/>
        <w:rPr>
          <w:sz w:val="28"/>
          <w:szCs w:val="28"/>
        </w:rPr>
      </w:pPr>
      <w:r w:rsidRPr="00796E6E">
        <w:rPr>
          <w:sz w:val="28"/>
          <w:szCs w:val="28"/>
        </w:rPr>
        <w:t xml:space="preserve"> речевое развитие; </w:t>
      </w:r>
    </w:p>
    <w:p w:rsidR="0062723C" w:rsidRPr="00796E6E" w:rsidRDefault="0062723C" w:rsidP="007B4CA7">
      <w:pPr>
        <w:pStyle w:val="Default"/>
        <w:ind w:firstLine="708"/>
        <w:jc w:val="both"/>
        <w:rPr>
          <w:sz w:val="28"/>
          <w:szCs w:val="28"/>
        </w:rPr>
      </w:pPr>
      <w:r w:rsidRPr="00796E6E">
        <w:rPr>
          <w:sz w:val="28"/>
          <w:szCs w:val="28"/>
        </w:rPr>
        <w:t xml:space="preserve"> художественно-эстетическое развитие; </w:t>
      </w:r>
    </w:p>
    <w:p w:rsidR="0062723C" w:rsidRPr="00796E6E" w:rsidRDefault="0062723C" w:rsidP="0060046C">
      <w:pPr>
        <w:pStyle w:val="Default"/>
        <w:ind w:firstLine="708"/>
        <w:jc w:val="both"/>
        <w:rPr>
          <w:sz w:val="28"/>
          <w:szCs w:val="28"/>
        </w:rPr>
      </w:pPr>
      <w:r w:rsidRPr="00796E6E">
        <w:rPr>
          <w:sz w:val="28"/>
          <w:szCs w:val="28"/>
        </w:rPr>
        <w:t xml:space="preserve"> физическое развитие. </w:t>
      </w:r>
    </w:p>
    <w:p w:rsidR="0062723C" w:rsidRPr="00796E6E" w:rsidRDefault="0062723C" w:rsidP="007B4CA7">
      <w:pPr>
        <w:pStyle w:val="Default"/>
        <w:jc w:val="both"/>
        <w:rPr>
          <w:b/>
          <w:bCs/>
          <w:sz w:val="28"/>
          <w:szCs w:val="28"/>
        </w:rPr>
      </w:pPr>
    </w:p>
    <w:p w:rsidR="002B391D" w:rsidRDefault="00D35033" w:rsidP="007B4CA7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ЦЕЛЬ и ЗАДАЧИ</w:t>
      </w:r>
      <w:r w:rsidR="002B391D" w:rsidRPr="002B391D">
        <w:rPr>
          <w:b/>
          <w:sz w:val="28"/>
          <w:szCs w:val="28"/>
        </w:rPr>
        <w:t xml:space="preserve"> в соответствии с ФГОС дошкольного образования</w:t>
      </w:r>
    </w:p>
    <w:p w:rsidR="002B391D" w:rsidRPr="002C626F" w:rsidRDefault="002C626F" w:rsidP="007B4CA7">
      <w:pPr>
        <w:pStyle w:val="Default"/>
        <w:ind w:firstLine="258"/>
        <w:jc w:val="both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Цель: </w:t>
      </w:r>
      <w:r w:rsidRPr="002C626F">
        <w:rPr>
          <w:color w:val="auto"/>
          <w:sz w:val="28"/>
          <w:szCs w:val="28"/>
        </w:rPr>
        <w:t>создание благоприятных условий для полноценного проживания ребёнком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формирование предпосылок к учебной деятельности, обеспечение безопасности жизнедеятельности дошкольника.</w:t>
      </w:r>
    </w:p>
    <w:p w:rsidR="002B391D" w:rsidRPr="00796E6E" w:rsidRDefault="002B391D" w:rsidP="007B4CA7">
      <w:pPr>
        <w:pStyle w:val="Default"/>
        <w:ind w:firstLine="258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Цель реализуется через решение следующих </w:t>
      </w:r>
      <w:r w:rsidRPr="00796E6E">
        <w:rPr>
          <w:b/>
          <w:bCs/>
          <w:color w:val="auto"/>
          <w:sz w:val="28"/>
          <w:szCs w:val="28"/>
        </w:rPr>
        <w:t>задач</w:t>
      </w:r>
      <w:r w:rsidRPr="00796E6E">
        <w:rPr>
          <w:color w:val="auto"/>
          <w:sz w:val="28"/>
          <w:szCs w:val="28"/>
        </w:rPr>
        <w:t xml:space="preserve">, соответствующих федеральному государственному образовательному стандарту дошкольного образования: </w:t>
      </w:r>
    </w:p>
    <w:p w:rsidR="002B391D" w:rsidRPr="00796E6E" w:rsidRDefault="002B391D" w:rsidP="007B4CA7">
      <w:pPr>
        <w:pStyle w:val="Default"/>
        <w:ind w:firstLine="450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1) охраны и укрепления физического и психического здоровья детей, в том числе их эмоционального благополучия; </w:t>
      </w:r>
    </w:p>
    <w:p w:rsidR="002B391D" w:rsidRPr="00796E6E" w:rsidRDefault="002B391D" w:rsidP="00EA7577">
      <w:pPr>
        <w:pStyle w:val="Default"/>
        <w:ind w:firstLine="258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2) 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:rsidR="002B391D" w:rsidRPr="00796E6E" w:rsidRDefault="002B391D" w:rsidP="007B4CA7">
      <w:pPr>
        <w:pStyle w:val="Default"/>
        <w:ind w:firstLine="450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3) 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 </w:t>
      </w:r>
    </w:p>
    <w:p w:rsidR="002B391D" w:rsidRDefault="002B391D" w:rsidP="007B4CA7">
      <w:pPr>
        <w:pStyle w:val="Default"/>
        <w:ind w:firstLine="258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>4)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2C626F" w:rsidRPr="00796E6E" w:rsidRDefault="002C626F" w:rsidP="007B4CA7">
      <w:pPr>
        <w:pStyle w:val="Default"/>
        <w:pageBreakBefore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5) </w:t>
      </w:r>
      <w:r w:rsidRPr="00796E6E">
        <w:rPr>
          <w:color w:val="auto"/>
          <w:sz w:val="28"/>
          <w:szCs w:val="28"/>
        </w:rPr>
        <w:t xml:space="preserve">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 </w:t>
      </w:r>
    </w:p>
    <w:p w:rsidR="002C626F" w:rsidRPr="00796E6E" w:rsidRDefault="002C626F" w:rsidP="007B4CA7">
      <w:pPr>
        <w:pStyle w:val="Default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 </w:t>
      </w:r>
    </w:p>
    <w:p w:rsidR="002C626F" w:rsidRPr="00796E6E" w:rsidRDefault="002C626F" w:rsidP="007B4CA7">
      <w:pPr>
        <w:pStyle w:val="Default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7) 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 </w:t>
      </w:r>
    </w:p>
    <w:p w:rsidR="002C626F" w:rsidRPr="00796E6E" w:rsidRDefault="002C626F" w:rsidP="007B4CA7">
      <w:pPr>
        <w:pStyle w:val="Default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8) формирования социокультурной среды, соответствующей возрастным, индивидуальным, психологическим и физиологическим особенностям детей; </w:t>
      </w:r>
    </w:p>
    <w:p w:rsidR="002C626F" w:rsidRDefault="002C626F" w:rsidP="007B4CA7">
      <w:pPr>
        <w:pStyle w:val="Default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</w:t>
      </w:r>
      <w:r>
        <w:rPr>
          <w:color w:val="auto"/>
          <w:sz w:val="28"/>
          <w:szCs w:val="28"/>
        </w:rPr>
        <w:t>ны и укрепления здоровья детей.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b/>
          <w:color w:val="000000"/>
          <w:sz w:val="28"/>
          <w:szCs w:val="28"/>
        </w:rPr>
        <w:t>Цели и задачи части программы, формируемой участниками образовательных отношений:</w:t>
      </w:r>
    </w:p>
    <w:p w:rsidR="00FC73B5" w:rsidRPr="00FC73B5" w:rsidRDefault="00FC73B5" w:rsidP="00D20CFA">
      <w:pPr>
        <w:numPr>
          <w:ilvl w:val="0"/>
          <w:numId w:val="32"/>
        </w:numPr>
        <w:spacing w:after="0" w:line="240" w:lineRule="auto"/>
        <w:ind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«Региональная программа дошкольного образования»: обеспечение разностороннего гармоничного развития детей в возрасте от 1 до 7 лет с учетом их возрастных и индивидуальных особенностей по пяти образовательным областям посред</w:t>
      </w:r>
      <w:r w:rsidR="003832D2">
        <w:rPr>
          <w:rFonts w:ascii="Times New Roman" w:eastAsia="Times New Roman" w:hAnsi="Times New Roman"/>
          <w:color w:val="000000"/>
          <w:sz w:val="28"/>
          <w:szCs w:val="28"/>
        </w:rPr>
        <w:t>ством приобщения к истокам рус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ской национальной культуры, краеведения, совершенствование литературной речи на родном языке;</w:t>
      </w:r>
    </w:p>
    <w:p w:rsidR="00FC73B5" w:rsidRPr="00FC73B5" w:rsidRDefault="003832D2" w:rsidP="00D20CFA">
      <w:pPr>
        <w:numPr>
          <w:ilvl w:val="0"/>
          <w:numId w:val="32"/>
        </w:numPr>
        <w:spacing w:after="0" w:line="240" w:lineRule="auto"/>
        <w:ind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Программа «Изучаем татарс</w:t>
      </w:r>
      <w:r w:rsidR="00FC73B5" w:rsidRPr="00FC73B5">
        <w:rPr>
          <w:rFonts w:ascii="Times New Roman" w:eastAsia="Times New Roman" w:hAnsi="Times New Roman"/>
          <w:color w:val="000000"/>
          <w:sz w:val="28"/>
          <w:szCs w:val="28"/>
        </w:rPr>
        <w:t>кий язык»: развитие языковой способност</w:t>
      </w:r>
      <w:r>
        <w:rPr>
          <w:rFonts w:ascii="Times New Roman" w:eastAsia="Times New Roman" w:hAnsi="Times New Roman"/>
          <w:color w:val="000000"/>
          <w:sz w:val="28"/>
          <w:szCs w:val="28"/>
        </w:rPr>
        <w:t>и, ознакомление с татар</w:t>
      </w:r>
      <w:r w:rsidR="00FC73B5" w:rsidRPr="00FC73B5">
        <w:rPr>
          <w:rFonts w:ascii="Times New Roman" w:eastAsia="Times New Roman" w:hAnsi="Times New Roman"/>
          <w:color w:val="000000"/>
          <w:sz w:val="28"/>
          <w:szCs w:val="28"/>
        </w:rPr>
        <w:t>ским языком как сре</w:t>
      </w:r>
      <w:r>
        <w:rPr>
          <w:rFonts w:ascii="Times New Roman" w:eastAsia="Times New Roman" w:hAnsi="Times New Roman"/>
          <w:color w:val="000000"/>
          <w:sz w:val="28"/>
          <w:szCs w:val="28"/>
        </w:rPr>
        <w:t>дством общения и с культурой татар</w:t>
      </w:r>
      <w:r w:rsidR="00FC73B5" w:rsidRPr="00FC73B5">
        <w:rPr>
          <w:rFonts w:ascii="Times New Roman" w:eastAsia="Times New Roman" w:hAnsi="Times New Roman"/>
          <w:color w:val="000000"/>
          <w:sz w:val="28"/>
          <w:szCs w:val="28"/>
        </w:rPr>
        <w:t>ского народа;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b/>
          <w:color w:val="000000"/>
          <w:sz w:val="28"/>
          <w:szCs w:val="28"/>
        </w:rPr>
        <w:t>Цели программы, формируемой участниками образовательных отношений, достигаются через решение следующих задач: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развитие речевых способностей и умений, культуры речевого общения, разработка способов овладения дошкольниками навыками практического общения на родном языке в различных жизненных ситуациях, формирование предпосылок чтения и письма;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ознакомление с историей, географией Республики Татарстан, расширение знаний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детей о своем родном крае (о малой родине). Создание благоприятных условий для воспитания толерантной личности - привития любви и уважения к людям другой национальности, к их культурным ценностям.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формирование и развитие первоначальных умений и на</w:t>
      </w:r>
      <w:r w:rsidR="003832D2">
        <w:rPr>
          <w:rFonts w:ascii="Times New Roman" w:eastAsia="Times New Roman" w:hAnsi="Times New Roman"/>
          <w:color w:val="000000"/>
          <w:sz w:val="28"/>
          <w:szCs w:val="28"/>
        </w:rPr>
        <w:t>выков практического владения татар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ским языком в устной форме;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формирование фонетического, лексического, грамматического строя речи: правильная и грамотная речь воспитателя, взрослых, использование упражнений по словообразованию;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подготовить детей к восприятию музыкальных образов и представлений;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научить детей творчески использовать музыкальные впечатления в повседневной жизни;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познакомить детей с разнообразием музыкальных форм и жанров в привлекательной и доступной форме.</w:t>
      </w:r>
    </w:p>
    <w:p w:rsidR="002C626F" w:rsidRPr="002B391D" w:rsidRDefault="002C626F" w:rsidP="007B4CA7">
      <w:pPr>
        <w:pStyle w:val="Default"/>
        <w:ind w:firstLine="258"/>
        <w:jc w:val="both"/>
        <w:rPr>
          <w:b/>
          <w:sz w:val="28"/>
          <w:szCs w:val="28"/>
        </w:rPr>
      </w:pPr>
    </w:p>
    <w:p w:rsidR="002C626F" w:rsidRPr="00D35033" w:rsidRDefault="002C626F" w:rsidP="007B4CA7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35033">
        <w:rPr>
          <w:rFonts w:ascii="Times New Roman" w:hAnsi="Times New Roman" w:cs="Times New Roman"/>
          <w:b/>
          <w:sz w:val="28"/>
          <w:szCs w:val="28"/>
        </w:rPr>
        <w:t>ПРИНЦИПЫ</w:t>
      </w:r>
      <w:r w:rsidR="00D350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5033">
        <w:rPr>
          <w:rFonts w:ascii="Times New Roman" w:hAnsi="Times New Roman" w:cs="Times New Roman"/>
          <w:b/>
          <w:sz w:val="28"/>
          <w:szCs w:val="28"/>
        </w:rPr>
        <w:t>в соответствии с ФГОС дошкольного образования</w:t>
      </w:r>
    </w:p>
    <w:p w:rsidR="002C626F" w:rsidRPr="00D35033" w:rsidRDefault="00D35033" w:rsidP="007B4CA7">
      <w:pPr>
        <w:pStyle w:val="af8"/>
        <w:jc w:val="both"/>
        <w:rPr>
          <w:szCs w:val="28"/>
        </w:rPr>
      </w:pPr>
      <w:r>
        <w:rPr>
          <w:bCs/>
          <w:szCs w:val="28"/>
        </w:rPr>
        <w:t>1.</w:t>
      </w:r>
      <w:r w:rsidR="002C626F" w:rsidRPr="00D35033">
        <w:rPr>
          <w:bCs/>
          <w:szCs w:val="28"/>
        </w:rPr>
        <w:t xml:space="preserve">Принцип развивающего образования </w:t>
      </w:r>
      <w:r w:rsidR="002C626F" w:rsidRPr="00D35033">
        <w:rPr>
          <w:bCs/>
          <w:i/>
          <w:szCs w:val="28"/>
        </w:rPr>
        <w:t>(целью которого является развитие ребёнка).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 xml:space="preserve">Принцип научной обоснованности и практической применимости </w:t>
      </w:r>
      <w:r w:rsidRPr="00D35033">
        <w:rPr>
          <w:i/>
          <w:szCs w:val="28"/>
        </w:rPr>
        <w:t>(отбор образовательного материала учитывает зону ближайшего развития, применение полученной информации в практической деятельности).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i/>
          <w:szCs w:val="28"/>
        </w:rPr>
      </w:pPr>
      <w:r w:rsidRPr="00D35033">
        <w:rPr>
          <w:szCs w:val="28"/>
        </w:rPr>
        <w:t xml:space="preserve">Принцип интеграции </w:t>
      </w:r>
      <w:r w:rsidRPr="00D35033">
        <w:rPr>
          <w:i/>
          <w:szCs w:val="28"/>
        </w:rPr>
        <w:t>(содержания дошкольного образования в соответствии с возрастными возможностями и особенностями детей, спецификой и возможностями образовательных областей).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i/>
          <w:szCs w:val="28"/>
        </w:rPr>
      </w:pPr>
      <w:r w:rsidRPr="00D35033">
        <w:rPr>
          <w:szCs w:val="28"/>
        </w:rPr>
        <w:t xml:space="preserve">Комплексно-тематический принцип </w:t>
      </w:r>
      <w:r w:rsidRPr="00D35033">
        <w:rPr>
          <w:i/>
          <w:szCs w:val="28"/>
        </w:rPr>
        <w:t xml:space="preserve">(объединение комплекса видов детских деятельностей вокруг единой темы).  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>Принцип учёта возрастных и индивидуальных особенностей развития детей.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>Принцип содействие и сотрудничество детей и взрослых</w:t>
      </w:r>
      <w:r w:rsidRPr="00D35033">
        <w:rPr>
          <w:i/>
          <w:szCs w:val="28"/>
        </w:rPr>
        <w:t xml:space="preserve"> (признание ребёнка полноценным участником образовательных отношений</w:t>
      </w:r>
      <w:r w:rsidRPr="00D35033">
        <w:rPr>
          <w:szCs w:val="28"/>
        </w:rPr>
        <w:t>).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>Принцип сотрудничества с семьёй.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tabs>
          <w:tab w:val="left" w:pos="4287"/>
        </w:tabs>
        <w:jc w:val="both"/>
        <w:rPr>
          <w:i/>
          <w:szCs w:val="28"/>
        </w:rPr>
      </w:pPr>
      <w:r w:rsidRPr="00D35033">
        <w:rPr>
          <w:szCs w:val="28"/>
        </w:rPr>
        <w:t>Принцип гендерного подхода.</w:t>
      </w:r>
      <w:r w:rsidRPr="00D35033">
        <w:rPr>
          <w:szCs w:val="28"/>
        </w:rPr>
        <w:tab/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i/>
          <w:szCs w:val="28"/>
        </w:rPr>
      </w:pPr>
      <w:r w:rsidRPr="00D35033">
        <w:rPr>
          <w:szCs w:val="28"/>
        </w:rPr>
        <w:t xml:space="preserve">Принцип адаптивности </w:t>
      </w:r>
      <w:r w:rsidRPr="00D35033">
        <w:rPr>
          <w:i/>
          <w:szCs w:val="28"/>
        </w:rPr>
        <w:t>(через адаптивность предметно – развивающей среды к потребностям ребёнка).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>Принцип поддержки инициативы детей в различных видах деятельности.</w:t>
      </w:r>
      <w:r w:rsidRPr="00D35033">
        <w:rPr>
          <w:i/>
          <w:szCs w:val="28"/>
        </w:rPr>
        <w:t xml:space="preserve">    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 xml:space="preserve">Принцип учёта особенностей развития детей с ограниченными возможностями здоровья (ВОЗ). </w:t>
      </w:r>
    </w:p>
    <w:p w:rsidR="002C626F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>Принцип  регионального компонента (РК)</w:t>
      </w:r>
      <w:r w:rsidR="00D35033">
        <w:rPr>
          <w:szCs w:val="28"/>
        </w:rPr>
        <w:t>.</w:t>
      </w:r>
    </w:p>
    <w:p w:rsidR="00D35033" w:rsidRDefault="00D35033" w:rsidP="007B4CA7">
      <w:pPr>
        <w:pStyle w:val="af8"/>
        <w:ind w:left="450"/>
        <w:jc w:val="both"/>
        <w:rPr>
          <w:szCs w:val="28"/>
        </w:rPr>
      </w:pPr>
    </w:p>
    <w:p w:rsidR="00D35033" w:rsidRDefault="00D35033" w:rsidP="007B4CA7">
      <w:pPr>
        <w:pStyle w:val="Default"/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ВОЗРАСТНЫЕ ХАРАКТЕРИСТИКИ КОНТИНГЕНТА </w:t>
      </w:r>
      <w:r w:rsidRPr="008B465A">
        <w:rPr>
          <w:b/>
          <w:bCs/>
          <w:iCs/>
          <w:sz w:val="28"/>
          <w:szCs w:val="28"/>
        </w:rPr>
        <w:t>ДЕТЕЙ</w:t>
      </w:r>
    </w:p>
    <w:p w:rsidR="00D35033" w:rsidRPr="00D35033" w:rsidRDefault="00D35033" w:rsidP="007B4CA7">
      <w:pPr>
        <w:pStyle w:val="Default"/>
        <w:jc w:val="center"/>
        <w:rPr>
          <w:b/>
          <w:bCs/>
          <w:iCs/>
          <w:sz w:val="28"/>
          <w:szCs w:val="28"/>
        </w:rPr>
      </w:pPr>
      <w:r w:rsidRPr="008B465A">
        <w:rPr>
          <w:b/>
          <w:bCs/>
          <w:iCs/>
          <w:sz w:val="28"/>
          <w:szCs w:val="28"/>
        </w:rPr>
        <w:t xml:space="preserve"> </w:t>
      </w:r>
      <w:r>
        <w:rPr>
          <w:b/>
          <w:bCs/>
          <w:iCs/>
          <w:sz w:val="28"/>
          <w:szCs w:val="28"/>
        </w:rPr>
        <w:t>раннего и дошкольного возраста</w:t>
      </w:r>
    </w:p>
    <w:p w:rsidR="00BB7035" w:rsidRPr="00BB7035" w:rsidRDefault="00BB7035" w:rsidP="00BB7035">
      <w:pPr>
        <w:autoSpaceDE w:val="0"/>
        <w:autoSpaceDN w:val="0"/>
        <w:adjustRightInd w:val="0"/>
        <w:spacing w:after="0" w:line="36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r w:rsidRPr="00BB7035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Возрастная характеристика детей раннего возраста.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1 – 2 года. 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</w:rPr>
        <w:t>Период интенсивного формирования речи. Активный словарь на протяжении года увеличивается неравномерно. К полутора годам он равен примерно 20–30 словам. После 1 года 8–10 месяцев происходит скачок, развивается активно используемый словарь. В нем много глаголов и существительных, встречаются простые прилагательные и наречия (тут, там, туда и т. д.), а также предлоги. К полутора годам в высказываниях детей появляются двухсловные предложения, а в конце второго года обычным становится использование  трех-, четырехсловных предложений. В конце второго года активный словарь состоит уже из 200–300 слов.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Совершенствуется самостоятельность детей в предметно-игровой деятельности и самообслуживании, благодаря чему у них формируются компоненты всех видов деятельности, характерных для периода дошкольного детства.</w:t>
      </w:r>
    </w:p>
    <w:p w:rsidR="00BB7035" w:rsidRPr="00BB7035" w:rsidRDefault="00BB7035" w:rsidP="00BB7035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2 – 3 года. 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На третьем году жизни дети становятся самостоятельнее. Продолжа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ют развиваться предметная деятельность, деловое сотрудничество ребен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ка и взрослого; совершенствуются восприятие, речь, начальные формы произвольного поведения, игры, наглядно-действенное мышление, в кон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це года появляются основы наглядно-образного мышления.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Продолжа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>ет развиваться понимание речи.</w:t>
      </w:r>
      <w:r w:rsidR="003158EC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Интенсивно развивается активная речь детей. Активный словарь достигает примерно 1500-2500 слов.</w:t>
      </w:r>
      <w:r w:rsidR="003158EC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Речь становится средством общения ребенка со сверстниками. В середине третьего года жизни широко используются действия с предметами-заместителями. Совершенствуется слуховое восприятие,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прежде всего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фонемати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>ческий слух.</w:t>
      </w:r>
      <w:r w:rsidR="003158EC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Основной формой мышления является </w:t>
      </w:r>
      <w:proofErr w:type="gram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наглядно-действенная</w:t>
      </w:r>
      <w:proofErr w:type="gram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. К концу третьего года жизни у детей появляются зачатки наглядно - образного мышления. В этот период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начинает складываться произвольность поведения.</w:t>
      </w:r>
      <w:r w:rsidR="003158EC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Ранний возраст завершается кризисом трех лет. Ребенок осознает себя как отдельного человека, отличного от взрослого. У него формируется образ.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 w:rsidRPr="00BB7035">
        <w:rPr>
          <w:rFonts w:ascii="Times New Roman" w:eastAsia="Times New Roman" w:hAnsi="Times New Roman"/>
          <w:bCs/>
          <w:iCs/>
          <w:color w:val="000000"/>
          <w:sz w:val="28"/>
          <w:szCs w:val="28"/>
        </w:rPr>
        <w:t>.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3 – 4 года (младшая группа). 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В этом возрасте ребенок постепенно выходит за пределы семейно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го круга. Его общение становится </w:t>
      </w:r>
      <w:proofErr w:type="gram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вне</w:t>
      </w:r>
      <w:proofErr w:type="gram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ситуативным. Особенностью игры является ее условность. Содержанием игры: действия с игрушками и предметами-заместите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лями. Продолжительность игры небольшая. Игры с правилами в этом возрасте только начинают формиро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ваться.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Изобразительная деятельность ребенка зависит от его представле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>ний о предмете.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В этом возрасте они только начинают формироваться. Графические образы бедны. Младшие дошкольники способны под руководством взрослого вылепить простые предметы, доступны простейшие виды аппли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кации.</w:t>
      </w:r>
      <w:r w:rsidR="003158EC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Конструктивная деятельность огра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ничена возведением несложных построек по образцу и по замыслу. Развиваются восприятие, память, внимание и мелкая моторика рук. Продолжает развиваться наглядно-действенное мышление.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Способны установить некоторые скрытые связи и отношения между предметами.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Начинает развиваться воображение, которое особенно наглядно проявляется в игре. Взаимоотношения детей обусловлены нормами и правилами. В игровой деятельности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дети скорее играют рядом, чем активно вступают во взаимодействие.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Могут наблюдаться устойчивые избиратель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ные взаимоотношения.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Положение ребенка в группе сверстников во многом определяется мнением воспитателя.</w:t>
      </w:r>
      <w:r w:rsidR="003158EC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Пове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>дение ребенка еще ситуативно.</w:t>
      </w:r>
      <w:r w:rsidR="003158EC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Начинает развиваться самооценка, при этом дети в значительной мере ориентируются на оценку воспитателя. Про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должает развиваться также их половая идентификация.</w:t>
      </w:r>
    </w:p>
    <w:p w:rsidR="00BB7035" w:rsidRDefault="00BB7035" w:rsidP="00BB7035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4 – 5 лет (средняя группа). </w:t>
      </w:r>
    </w:p>
    <w:p w:rsidR="00BB4427" w:rsidRPr="00BB7035" w:rsidRDefault="00BB4427" w:rsidP="00BB7035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 игровой деятельности у детей появляют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ся ролевые взаимодействия. В процессе игры роли могут меняться. Игро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вые действия начинают выполняться не ради них самих, а ради смысла игры. Происходит разделение игровых и реальных взаимодействий детей. Значительное развитие получает изобразительная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деятельность. Рису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нок</w:t>
      </w:r>
      <w:r w:rsidR="00B03EA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становится предметным и детализированным.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Совершенствуется техническая сторона изобрази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 xml:space="preserve">тельной деятельности.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Усложняется конструирование. Формируются навыки конструирования по собственному замыслу, а также планирование последовательности действий.</w:t>
      </w:r>
      <w:r w:rsidR="00B03EA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Двигательная сфера ребенка характеризуется позитивными изме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>нениями мелкой и крупной моторики.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Развиваются ловкость, коорди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нация движений. Дети удерживают равновесие, перешагивают через небольшие преграды. Усложняются игры с мячом. Восприятие детей становится более развитым. Дети способны упорядочить группы предметов по сенсорному признаку - ве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личине, цвету; выделить такие параметры, как высота, длина и ширина. Совершенствуется ориентация в пространстве.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Возрастает объем памяти.</w:t>
      </w:r>
      <w:r w:rsidR="00B03EA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Начинает складываться произвольное запоминание: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дети способны принять задачу на запоминание, помнят поручения взрослых, могут вы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учить небольшое стихотворение и </w:t>
      </w:r>
      <w:proofErr w:type="spell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т.д</w:t>
      </w:r>
      <w:proofErr w:type="gram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Н</w:t>
      </w:r>
      <w:proofErr w:type="gramEnd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ачинает</w:t>
      </w:r>
      <w:proofErr w:type="spellEnd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развиваться образное мышление.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Дети способны исполь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зовать простые схематизированные изображения для решения неслож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ных задач. Развивается предвосхищение. Продолжает развиваться воображение. Формируются такие его осо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бенности, как оригинальность и произвольность. Увеличивается устойчивость внимания.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Речь становится предметом активности детей.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Развивается грамматическая сторона речи.  Речь детей при взаимодействии друг с другом носит ситуативный характер, а при обще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нии с взрослым становится </w:t>
      </w:r>
      <w:proofErr w:type="gram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вне</w:t>
      </w:r>
      <w:proofErr w:type="gram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ситуативной.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Изменяется содержание общения ребенка и взрослого. Ведущим становится познавательный мотив.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У детей формируется потребность в уважении со стороны взрослого, для них оказывается чрезвычайно важной его похвала.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У детей повышенная обидчивость - возрастной феномен.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Взаимоотношения со сверстниками характеризуются избирательностью. Появляются посто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янные партнеры по играм.</w:t>
      </w:r>
      <w:r w:rsidR="00B03EA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В группах начинают выделяться лидеры. Появля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 xml:space="preserve">ются </w:t>
      </w:r>
      <w:proofErr w:type="spellStart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конкурентность</w:t>
      </w:r>
      <w:proofErr w:type="spellEnd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соревновательность</w:t>
      </w:r>
      <w:proofErr w:type="spellEnd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BB7035" w:rsidRPr="00BB7035" w:rsidRDefault="00BB7035" w:rsidP="00BB7035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5 – 6 лет (старшая группа). </w:t>
      </w:r>
    </w:p>
    <w:p w:rsidR="00BB4427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Действия детей в играх становятся разнообразными. Дети могут распределять роли до начала игры и строить свое поведение, придерживаясь роли. Появляются попытки совместного распределения ролей.  Игровое взаимо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действие сопровождается речью. Дети начинают осваивать социаль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ные отношения и понимать подчиненность позиций в различных видах деятельности взрослых. 5 – 6 лет -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возраст на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>иболее активного рисования.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 Рисунки разные по содержанию. Рисунки приобретают сюжетный характер. Изображение человека становится более детализированным и пропорциональным. По рисунку можно судить о половой принадлежности и эмоциональном со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стоянии изображенного человека.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Конструктивная деятельность может осуществляться на основе схемы, по замыслу и по условиям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. Дети используют и называют различные детали конструктора. Появляется конструирование в ходе совместной деятельности. Могут конструировать из бумаги, природного материала. Развиваются чувства к </w:t>
      </w:r>
      <w:proofErr w:type="spell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сопричастию</w:t>
      </w:r>
      <w:proofErr w:type="spell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общего дела. Продолжает совершенствоваться восприятие цвета, формы и величи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ны, строения предметов; систематизируются представления детей. Восприятие в этом возрасте характеризуется анализом сложных форм объектов.</w:t>
      </w:r>
      <w:r w:rsidR="00B03EA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Развиваться образное мышление. Использую наглядное моделирование.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Продолжают совершенствоваться обобщения, что является основой словесно-логического мышления.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Дети группируют объекты по признакам. Используя свой наглядный опыт – дети могут давать адекватные причинные 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объяснения, способны рассуждать.</w:t>
      </w:r>
      <w:r w:rsidR="00550963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Воображение в этом возрасте будет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активно развиваться лишь при условии проведения специальной работы по его активизации.</w:t>
      </w:r>
      <w:r w:rsidR="00550963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Продолжают развиваться устойчивость, распределение, переключаемость внимания. Наблюдается переход от </w:t>
      </w:r>
      <w:proofErr w:type="gram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непроизвольного</w:t>
      </w:r>
      <w:proofErr w:type="gram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к произволь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ному вниманию. Совершенствуется речь, в том числе ее звуковая сторона. Развиваются фонематический слух, интонационная выразитель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ность речи. Совершенствуется грамматический строй речи. </w:t>
      </w:r>
    </w:p>
    <w:p w:rsidR="00BB7035" w:rsidRPr="00BB7035" w:rsidRDefault="00BB7035" w:rsidP="00BB7035">
      <w:pPr>
        <w:tabs>
          <w:tab w:val="right" w:pos="9356"/>
        </w:tabs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r w:rsidRPr="00BB7035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Возраст 6-7 лет (подготовительная к школе  группа).</w:t>
      </w:r>
      <w:r w:rsidRPr="00BB7035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ab/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Игровые действия детей становятся более сложными.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Появляется совместное планирование игры, распределение ролей. Взаимодействие с детьми ориентируется на социальные нормы и правила.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Рисунки приобретают более детализированный характер, обогащается их цветовая гамма.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Более явными становятся различия между рисунка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ми мальчиков и девочек. При правильном педагогическом подходе у дошкольников формиру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ются художественно-творческие способности в изобразительной деятель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ности. Конструирование из </w:t>
      </w:r>
      <w:proofErr w:type="gram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строительного</w:t>
      </w:r>
      <w:proofErr w:type="gram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материал становится симметричными и пропорциональными, их строительство осуществляет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ся на основе зрительной ориентировки.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Дети способны выполнять различные по степени сложности </w:t>
      </w:r>
      <w:proofErr w:type="gramStart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пост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>ройки</w:t>
      </w:r>
      <w:proofErr w:type="gramEnd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как по собственному замыслу, так и по условиям.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Усложняется конструирование из природного материала. Дети сотрудничают в непродуктивных видах деятельности, наблюдается доброжелательное внимание к партнёрам. У детей продолжает развиваться восприятие. Знает основные цвета и оттенки каждого, разновидности геометрических форм. Может сопоставлять по величине 10 и более предметов. Развивается образное мышление. Использует схемы для ориентировки определённой пространственной ситуации, распределяет предметы по группам на основе выделения наглядных признаков. Продолжает развиваться воображение, однако часто приходится кон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статировать снижение развития воображения в этом возрасте в сравнении со старшей группой. Это можно объяснить различными влияниями, в том числе и средств массовой информации, приводящими к стереотипности детских образов.</w:t>
      </w:r>
      <w:bookmarkStart w:id="1" w:name="bookmark149"/>
      <w:r w:rsidR="00550963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Продолжает развиваться внимание дошкольников,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оно становится произвольным.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материале. </w:t>
      </w:r>
      <w:bookmarkEnd w:id="1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У дошкольников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продолжает развиваться речь: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ее звуковая сторона, грамматический строй, лексика. Развивается связная речь. В результате правильно организованной образовательной работы у де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тей развиваются </w:t>
      </w:r>
      <w:proofErr w:type="gram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диалогическая</w:t>
      </w:r>
      <w:proofErr w:type="gram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и некоторые виды монологической речи.</w:t>
      </w:r>
      <w:r w:rsidR="00550963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 подготовительной к школе группе завершается дошкольный возраст. Его основные достижения связаны с освоением мира вещей как предметов человеческой культуры; освоением форм позитивного общения с людьми; развитием половой идентификации, формированием позиции школьника.</w:t>
      </w:r>
      <w:r w:rsidR="00550963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К концу дошкольного возраста ребенок обладает высоким уровнем познавательного и личностного развития, что позволяет ему в дальней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шем успешно учиться в школе.    </w:t>
      </w:r>
    </w:p>
    <w:p w:rsidR="00BB7035" w:rsidRPr="00BB7035" w:rsidRDefault="00BB7035" w:rsidP="00BB7035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</w:p>
    <w:p w:rsidR="00BB7035" w:rsidRDefault="00BB7035" w:rsidP="00BB7035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color w:val="000000"/>
          <w:sz w:val="24"/>
          <w:szCs w:val="28"/>
          <w:shd w:val="clear" w:color="auto" w:fill="FFFFFF"/>
        </w:rPr>
      </w:pPr>
    </w:p>
    <w:p w:rsidR="00BB7035" w:rsidRDefault="00BB7035" w:rsidP="00BB7035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</w:p>
    <w:p w:rsidR="003158EC" w:rsidRDefault="003158EC" w:rsidP="008E2BEE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</w:p>
    <w:p w:rsidR="003158EC" w:rsidRDefault="003158EC" w:rsidP="008E2BEE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</w:p>
    <w:p w:rsidR="003158EC" w:rsidRDefault="003158EC" w:rsidP="008E2BEE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</w:p>
    <w:p w:rsidR="00BB4427" w:rsidRDefault="00BB4427" w:rsidP="008E2BEE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</w:p>
    <w:p w:rsidR="008E2BEE" w:rsidRPr="00341625" w:rsidRDefault="003158EC" w:rsidP="008E2BEE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  <w:lastRenderedPageBreak/>
        <w:t xml:space="preserve"> </w:t>
      </w:r>
      <w:r w:rsidR="008E2BEE" w:rsidRPr="00341625"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  <w:t>ПЛАНИРУЕМЫЕ РЕЗУЛЬТАТЫ</w:t>
      </w:r>
    </w:p>
    <w:p w:rsidR="008E2BEE" w:rsidRPr="00341625" w:rsidRDefault="008E2BEE" w:rsidP="008E2BEE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  <w:r w:rsidRPr="00341625"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  <w:t>ОСВОЕНИЯ ПРОГРАММНОГО МАТЕРИАЛА</w:t>
      </w:r>
    </w:p>
    <w:p w:rsidR="008E2BEE" w:rsidRPr="00DB47DF" w:rsidRDefault="008E2BEE" w:rsidP="008E2BEE">
      <w:pPr>
        <w:spacing w:after="0" w:line="360" w:lineRule="auto"/>
        <w:ind w:left="-993" w:right="-1"/>
        <w:jc w:val="center"/>
        <w:rPr>
          <w:rFonts w:ascii="Times New Roman" w:eastAsia="Times New Roman" w:hAnsi="Times New Roman"/>
          <w:b/>
          <w:color w:val="000000"/>
          <w:shd w:val="clear" w:color="auto" w:fill="FFFFFF"/>
        </w:rPr>
      </w:pPr>
      <w:r w:rsidRPr="00DB47DF">
        <w:rPr>
          <w:rFonts w:ascii="Times New Roman" w:eastAsia="Times New Roman" w:hAnsi="Times New Roman"/>
          <w:b/>
          <w:color w:val="000000"/>
          <w:shd w:val="clear" w:color="auto" w:fill="FFFFFF"/>
        </w:rPr>
        <w:t>(п.4.6.ФГОС дошкольного образования)</w:t>
      </w:r>
    </w:p>
    <w:p w:rsidR="008E2BEE" w:rsidRPr="008E2BEE" w:rsidRDefault="008E2BEE" w:rsidP="008E2BE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</w:rPr>
      </w:pPr>
      <w:r w:rsidRPr="008E2BEE">
        <w:rPr>
          <w:rFonts w:ascii="Times New Roman" w:eastAsia="Times New Roman" w:hAnsi="Times New Roman"/>
          <w:sz w:val="28"/>
          <w:szCs w:val="28"/>
          <w:shd w:val="clear" w:color="auto" w:fill="FFFFFF"/>
        </w:rPr>
        <w:t>Реализация образовательных целей и задач Программы направлена на достижение целевых ориентиров дошкольного образования, которые описаны как основные характеристики развития ребенка.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детства.</w:t>
      </w:r>
    </w:p>
    <w:p w:rsidR="008E2BEE" w:rsidRPr="008E2BEE" w:rsidRDefault="008E2BEE" w:rsidP="008E2BEE">
      <w:pPr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</w:rPr>
      </w:pPr>
      <w:r w:rsidRPr="008E2BEE">
        <w:rPr>
          <w:rFonts w:ascii="Times New Roman" w:eastAsia="Times New Roman" w:hAnsi="Times New Roman"/>
          <w:sz w:val="28"/>
          <w:szCs w:val="28"/>
          <w:shd w:val="clear" w:color="auto" w:fill="FFFFFF"/>
        </w:rPr>
        <w:t>Целевые ориентиры образования в раннем возрасте: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владеет простейшими навыками самообслуживания; стремится проявлять самостоятельность в бытовом и игровом поведении;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стремится к общению с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проявляет интерес к сверстникам; наблюдает за их действиями и подражает им;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у ребенка развита крупная моторика, он стремится осваивать различные виды движения (бег, лазанье, перешагивание и пр.).</w:t>
      </w:r>
      <w:bookmarkStart w:id="2" w:name="Par336"/>
      <w:bookmarkEnd w:id="2"/>
    </w:p>
    <w:p w:rsidR="008E2BEE" w:rsidRPr="008E2BEE" w:rsidRDefault="008E2BEE" w:rsidP="008E2BEE">
      <w:pPr>
        <w:autoSpaceDE w:val="0"/>
        <w:autoSpaceDN w:val="0"/>
        <w:adjustRightInd w:val="0"/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Целевые ориентиры на этапе завершения дошкольного образования</w:t>
      </w:r>
    </w:p>
    <w:p w:rsidR="008E2BEE" w:rsidRPr="008E2BEE" w:rsidRDefault="008E2BEE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 xml:space="preserve"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:rsidR="008E2BEE" w:rsidRPr="008E2BEE" w:rsidRDefault="008E2BEE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</w:t>
      </w:r>
      <w:proofErr w:type="gramStart"/>
      <w:r w:rsidRPr="008E2BEE">
        <w:rPr>
          <w:rFonts w:ascii="Times New Roman" w:eastAsia="Times New Roman" w:hAnsi="Times New Roman"/>
          <w:sz w:val="28"/>
          <w:szCs w:val="28"/>
        </w:rPr>
        <w:t>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  <w:proofErr w:type="gramEnd"/>
    </w:p>
    <w:p w:rsidR="008E2BEE" w:rsidRPr="008E2BEE" w:rsidRDefault="008E2BEE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8E2BEE" w:rsidRPr="008E2BEE" w:rsidRDefault="008E2BEE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 xml:space="preserve">ребенок  достаточно хорошо владеет устной речью, может выражать свои мысли и желания, может использовать речь для выражения своих мыслей, чувств и желаний, </w:t>
      </w:r>
      <w:r w:rsidRPr="008E2BEE">
        <w:rPr>
          <w:rFonts w:ascii="Times New Roman" w:eastAsia="Times New Roman" w:hAnsi="Times New Roman"/>
          <w:sz w:val="28"/>
          <w:szCs w:val="28"/>
        </w:rPr>
        <w:lastRenderedPageBreak/>
        <w:t>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8E2BEE" w:rsidRPr="008E2BEE" w:rsidRDefault="008E2BEE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8E2BEE" w:rsidRPr="008E2BEE" w:rsidRDefault="008E2BEE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ребенок способен к волевым усилиям, может следовать социальным нормам поведения и правилам в разных видах деятельности, во взаимоотношениях с взрослыми и сверстниками, может соблюдать правила безопасного поведения и личной гигиены;</w:t>
      </w:r>
    </w:p>
    <w:p w:rsidR="008E2BEE" w:rsidRPr="008E2BEE" w:rsidRDefault="008E2BEE" w:rsidP="00D20CFA">
      <w:pPr>
        <w:numPr>
          <w:ilvl w:val="0"/>
          <w:numId w:val="34"/>
        </w:numPr>
        <w:spacing w:after="12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bookmarkStart w:id="3" w:name="_Hlk482784440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Целевые ориентиры  на этапе завершения реализации </w:t>
      </w:r>
      <w:bookmarkEnd w:id="3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части формируемой участниками образовательных отношений: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(Региональная програм</w:t>
      </w:r>
      <w:r w:rsidR="003158EC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ма дошкольного образования (автор </w:t>
      </w:r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Р.К.</w:t>
      </w:r>
      <w:r w:rsidR="00550963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Шаехова</w:t>
      </w:r>
      <w:proofErr w:type="spellEnd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, </w:t>
      </w:r>
      <w:proofErr w:type="spellStart"/>
      <w:proofErr w:type="gramStart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стр</w:t>
      </w:r>
      <w:proofErr w:type="spellEnd"/>
      <w:proofErr w:type="gramEnd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 87-89)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1.Физический развитый, овладевший основными культурн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о-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гигиеническими навыками.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Ребенок достиг максимально возможного уровня гармоничного физического развития 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( 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 учетом индивидуальных данных). У него сформированы основные физические качества и потребность в двигательной активности. Самостоятельно выполняет доступные возрасту гигиенические процедуры, соблюдает элементарные правила здорового образа жизни.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2.Любознательный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,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активный.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Интересуется новым, </w:t>
      </w:r>
      <w:r w:rsidR="003158EC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неизвестным в окружающем мире (в м</w:t>
      </w: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ире предметов и вещей, мире отношений и своем внутреннем мире). Задает вопросы взрослому, любит экспериментировать. Способен самостоятельно действовать 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( 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в повседневной жизни, в различных видах детской деятельности). Принимает живое, заинтересованное участие в образовательном процессе.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3.Эмоционально отзывчивый.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Откликается на эмоции близких людей и друзей. Сопереживает персонажам сказок, историй, рассказов. Эмоционально реагирует на произведения изобразительного искусства,  музыкальные и художественные произведения, мир природы.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4. Овладевший  средствами общения и способами взаимодействия 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со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взрослыми и сверстниками.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Ребенок адекватно использует вербальные и невербальные средства общения, владеет диалогической речью и конструктивными способами взаимодействия с детьми и взрослыми  (договаривается, обменивается предметами, распределяет действия при сотрудничестве). Способен изменять стиль общения 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со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взрослым или сверстником в зависимости от ситуации.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lastRenderedPageBreak/>
        <w:t>5.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Способный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управлять своим поведением и планировать свои действия на основе первичных ценностных представлений, соблюдающий элементарные общепринятые нормы и правила поведения.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Поведения ребенка преимущественно определяется не сиюминутными желаниями и потребностями, а требованиями со стороны взрослых и первичными ценностными представлениями о том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,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что хорошо и что плохо (например, нельзя драться, обижать  маленьких, нехорошо ябедничать). Ребенок  способен планировать свои действия,  направленные на достижение конкретной цели. Соблюдает правила поведения на улице (дорожные правила), в общественных местах 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( 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в транспорте, магазине, поликлинике и др.)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6.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Способный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решать интеллектуальные и личностные задачи (проблемы), адекватные возрасту.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Ребенок может принять самостоятельно усвоенные знания и способы деятельности для решения новых задач (проблем ) поставленных как взрослым, так и им самим; в зависимости от ситуации может  преобразовывать способы решения задач (проблем)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.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Ребенок способен предложить собственный замысел и воплотить его в рисунке,   постройке, рассказе и т.д.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7.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Имеющий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первичные представления о себе, семье, обществе (ближайшем социуме), государстве (стране),  мире и природе.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Ребенок имеет представление: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 себе, собственной принадлежности и принадлежности других людей к определенному полу;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 составе семьи, родственных отношениях и взаимосвязях, распределении семейных обязанностей, семейных традициях;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-об обществе (ближайшем социуме), его культурных ценностях  и своем месте в нем;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-о государстве 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( 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в том числе его символах, малой и большой  родине, ее природе)  и принадлежности к нему;</w:t>
      </w:r>
    </w:p>
    <w:p w:rsidR="008E2BEE" w:rsidRPr="008E2BEE" w:rsidRDefault="008E2BEE" w:rsidP="008E2BEE">
      <w:pPr>
        <w:autoSpaceDE w:val="0"/>
        <w:autoSpaceDN w:val="0"/>
        <w:adjustRightInd w:val="0"/>
        <w:spacing w:after="120" w:line="240" w:lineRule="auto"/>
        <w:ind w:left="-993" w:right="-1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мире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(планете Земля, многообразии стран и государств, нас</w:t>
      </w:r>
      <w:r w:rsidR="00BE6260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еления).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8.Овладевший универсальными предпосылками учебной деятельности: умениями работать по правилу и по образцу, слушать взрослого и выполнять его инструкции.</w:t>
      </w:r>
    </w:p>
    <w:p w:rsidR="00D304DB" w:rsidRDefault="008E2BEE" w:rsidP="00D304DB">
      <w:pPr>
        <w:autoSpaceDE w:val="0"/>
        <w:autoSpaceDN w:val="0"/>
        <w:adjustRightInd w:val="0"/>
        <w:spacing w:after="120" w:line="240" w:lineRule="auto"/>
        <w:ind w:left="-993" w:right="-1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9.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Овладевший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 необходимыми умениями и навыками (речевыми, изобразительными, музыкальными, конструктивными и др., необходимыми для осуществления различных видов детской деятельности)     </w:t>
      </w:r>
    </w:p>
    <w:p w:rsidR="00796E6E" w:rsidRPr="00D304DB" w:rsidRDefault="00796E6E" w:rsidP="00D304DB">
      <w:pPr>
        <w:autoSpaceDE w:val="0"/>
        <w:autoSpaceDN w:val="0"/>
        <w:adjustRightInd w:val="0"/>
        <w:spacing w:after="120" w:line="240" w:lineRule="auto"/>
        <w:ind w:left="-993" w:right="-1"/>
        <w:jc w:val="center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796E6E"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Pr="00796E6E">
        <w:rPr>
          <w:rFonts w:ascii="Times New Roman" w:hAnsi="Times New Roman" w:cs="Times New Roman"/>
          <w:b/>
          <w:sz w:val="32"/>
          <w:szCs w:val="32"/>
        </w:rPr>
        <w:t>. СОДЕРЖАТЕЛЬНЫЙ РАЗДЕЛ ПРОГРАММЫ</w:t>
      </w:r>
    </w:p>
    <w:p w:rsidR="00D304DB" w:rsidRPr="00D304DB" w:rsidRDefault="00D304DB" w:rsidP="00D304D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rPr>
          <w:rFonts w:ascii="Times New Roman" w:eastAsia="Times New Roman" w:hAnsi="Times New Roman"/>
          <w:sz w:val="28"/>
          <w:szCs w:val="28"/>
          <w:lang w:eastAsia="ru-RU"/>
        </w:rPr>
      </w:pPr>
      <w:r w:rsidRPr="00D304DB">
        <w:rPr>
          <w:rFonts w:ascii="Times New Roman" w:eastAsia="Times New Roman" w:hAnsi="Times New Roman"/>
          <w:sz w:val="28"/>
          <w:szCs w:val="28"/>
          <w:lang w:eastAsia="ru-RU"/>
        </w:rPr>
        <w:t xml:space="preserve"> Общие положения.</w:t>
      </w:r>
    </w:p>
    <w:p w:rsidR="00D304DB" w:rsidRPr="00D304DB" w:rsidRDefault="00D304DB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304DB">
        <w:rPr>
          <w:rFonts w:ascii="Times New Roman" w:eastAsia="Times New Roman" w:hAnsi="Times New Roman"/>
          <w:sz w:val="28"/>
          <w:szCs w:val="28"/>
        </w:rPr>
        <w:t xml:space="preserve">Объем обязательной части основной образовательной программы </w:t>
      </w:r>
      <w:proofErr w:type="gramStart"/>
      <w:r w:rsidRPr="00D304DB">
        <w:rPr>
          <w:rFonts w:ascii="Times New Roman" w:eastAsia="Times New Roman" w:hAnsi="Times New Roman"/>
          <w:sz w:val="28"/>
          <w:szCs w:val="28"/>
        </w:rPr>
        <w:t>ДО</w:t>
      </w:r>
      <w:proofErr w:type="gramEnd"/>
      <w:r w:rsidRPr="00D304DB">
        <w:rPr>
          <w:rFonts w:ascii="Times New Roman" w:eastAsia="Times New Roman" w:hAnsi="Times New Roman"/>
          <w:sz w:val="28"/>
          <w:szCs w:val="28"/>
        </w:rPr>
        <w:t xml:space="preserve"> составляет не менее 60% </w:t>
      </w:r>
      <w:proofErr w:type="gramStart"/>
      <w:r w:rsidRPr="00D304DB">
        <w:rPr>
          <w:rFonts w:ascii="Times New Roman" w:eastAsia="Times New Roman" w:hAnsi="Times New Roman"/>
          <w:sz w:val="28"/>
          <w:szCs w:val="28"/>
        </w:rPr>
        <w:t>от</w:t>
      </w:r>
      <w:proofErr w:type="gramEnd"/>
      <w:r w:rsidRPr="00D304DB">
        <w:rPr>
          <w:rFonts w:ascii="Times New Roman" w:eastAsia="Times New Roman" w:hAnsi="Times New Roman"/>
          <w:sz w:val="28"/>
          <w:szCs w:val="28"/>
        </w:rPr>
        <w:t xml:space="preserve"> ее общего объема. Объем части основной образовательной программы, формируемой участниками образовательных отношений,  составляет не более 40% от ее общего объема. </w:t>
      </w:r>
    </w:p>
    <w:p w:rsidR="00D304DB" w:rsidRPr="00D304DB" w:rsidRDefault="00D304DB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304DB">
        <w:rPr>
          <w:rFonts w:ascii="Times New Roman" w:eastAsia="Times New Roman" w:hAnsi="Times New Roman"/>
          <w:sz w:val="28"/>
          <w:szCs w:val="28"/>
        </w:rPr>
        <w:t xml:space="preserve">В содержательном разделе </w:t>
      </w:r>
      <w:proofErr w:type="gramStart"/>
      <w:r w:rsidRPr="00D304DB">
        <w:rPr>
          <w:rFonts w:ascii="Times New Roman" w:eastAsia="Times New Roman" w:hAnsi="Times New Roman"/>
          <w:sz w:val="28"/>
          <w:szCs w:val="28"/>
        </w:rPr>
        <w:t>представлены</w:t>
      </w:r>
      <w:proofErr w:type="gramEnd"/>
      <w:r w:rsidRPr="00D304DB">
        <w:rPr>
          <w:rFonts w:ascii="Times New Roman" w:eastAsia="Times New Roman" w:hAnsi="Times New Roman"/>
          <w:sz w:val="28"/>
          <w:szCs w:val="28"/>
        </w:rPr>
        <w:t>:</w:t>
      </w:r>
    </w:p>
    <w:p w:rsidR="00D304DB" w:rsidRPr="00D304DB" w:rsidRDefault="00D304DB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304DB">
        <w:rPr>
          <w:rFonts w:ascii="Times New Roman" w:eastAsia="Times New Roman" w:hAnsi="Times New Roman"/>
          <w:sz w:val="28"/>
          <w:szCs w:val="28"/>
        </w:rPr>
        <w:t>- описание модулей образовательной деятельности в соответствии с направлениями развития  ребенка  в  пяти  образовательных  областях:  социально-коммуникативной, познавательной, речевой, художественно-эстетической и физического развития, с учетом используемых вариативных программ дошкольного образования и методических пособий, обеспечивающих реализацию данного содержания;</w:t>
      </w:r>
    </w:p>
    <w:p w:rsidR="00BB4427" w:rsidRDefault="00BB4427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</w:p>
    <w:p w:rsidR="00BB4427" w:rsidRDefault="00BB4427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</w:p>
    <w:p w:rsidR="00BB4427" w:rsidRDefault="00BB4427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</w:p>
    <w:p w:rsidR="00D304DB" w:rsidRPr="00D304DB" w:rsidRDefault="00D304DB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304DB">
        <w:rPr>
          <w:rFonts w:ascii="Times New Roman" w:eastAsia="Times New Roman" w:hAnsi="Times New Roman"/>
          <w:sz w:val="28"/>
          <w:szCs w:val="28"/>
        </w:rPr>
        <w:t>- описание вариативных форм, способов, методов и средств реализации Программы с учетом  возрастных  и  индивидуально-психологических  особенностей  воспитанников, специфики их образовательных потребностей, мотивов и интересов.</w:t>
      </w:r>
    </w:p>
    <w:p w:rsidR="00D304DB" w:rsidRPr="00D304DB" w:rsidRDefault="00D304DB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304DB">
        <w:rPr>
          <w:rFonts w:ascii="Times New Roman" w:eastAsia="Times New Roman" w:hAnsi="Times New Roman"/>
          <w:sz w:val="28"/>
          <w:szCs w:val="28"/>
        </w:rPr>
        <w:t>Деятельность взрослых и детей по реализации основной образовательной программы, организуется в двух основных моделях – совместной деятельности взрослого и детей и самостоятельной деятельности детей. Решение образовательных задач в рамках совместной деятельности взрослого и детей осуществляется как в  образовательной деятельности (не связанной с одновременным проведением режимных моментов), так и в образовательной деятельности, осуществляемой в</w:t>
      </w:r>
      <w:r w:rsidRPr="00D304DB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D304DB">
        <w:rPr>
          <w:rFonts w:ascii="Times New Roman" w:eastAsia="Times New Roman" w:hAnsi="Times New Roman"/>
          <w:sz w:val="28"/>
          <w:szCs w:val="28"/>
        </w:rPr>
        <w:t>ходе</w:t>
      </w:r>
      <w:r w:rsidRPr="00D304DB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D304DB">
        <w:rPr>
          <w:rFonts w:ascii="Times New Roman" w:eastAsia="Times New Roman" w:hAnsi="Times New Roman"/>
          <w:sz w:val="28"/>
          <w:szCs w:val="28"/>
        </w:rPr>
        <w:t>режимных моментов (во время утреннего прихода детей, прогулки, подготовки к приему пищи, дневному сну и т.п.).</w:t>
      </w:r>
    </w:p>
    <w:p w:rsidR="00D304DB" w:rsidRPr="00D304DB" w:rsidRDefault="00D304DB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304DB">
        <w:rPr>
          <w:rFonts w:ascii="Times New Roman" w:eastAsia="Times New Roman" w:hAnsi="Times New Roman"/>
          <w:sz w:val="28"/>
          <w:szCs w:val="28"/>
        </w:rPr>
        <w:t>Образовательная деятельность реализуется через организацию различных видов детской деятельности (игровой, познавательной, исследовательской, коммуникативной и др.) или их интеграцию, выбор которых осуществляется педагогом самостоятельно. Интегрированный подход в обучении рассматривается как перенос способов познания из одного вида деятельности в другие. Особенностью интегрированного обучения является то, что оно базируется на основе одной доминирующей деятельности, которая является своеобразным стержнем обучения. Остальные интегрируемые с ней помогают глубже понять главное содержание обучения.</w:t>
      </w:r>
    </w:p>
    <w:p w:rsidR="00D804D6" w:rsidRPr="00D22529" w:rsidRDefault="00D804D6" w:rsidP="00D804D6">
      <w:pPr>
        <w:spacing w:before="120" w:after="0" w:line="240" w:lineRule="auto"/>
        <w:ind w:left="-993" w:right="-1"/>
        <w:jc w:val="center"/>
        <w:rPr>
          <w:rFonts w:ascii="Times New Roman" w:eastAsia="Times New Roman" w:hAnsi="Times New Roman"/>
          <w:b/>
          <w:sz w:val="24"/>
        </w:rPr>
      </w:pPr>
      <w:r w:rsidRPr="00D22529">
        <w:rPr>
          <w:rFonts w:ascii="Times New Roman" w:eastAsia="Times New Roman" w:hAnsi="Times New Roman"/>
          <w:b/>
          <w:sz w:val="24"/>
        </w:rPr>
        <w:t>ОБРАЗОВАТЕЛЬНАЯ ОБЛАСТЬ</w:t>
      </w:r>
    </w:p>
    <w:p w:rsidR="00D804D6" w:rsidRPr="00D22529" w:rsidRDefault="00D804D6" w:rsidP="00D804D6">
      <w:pPr>
        <w:spacing w:after="120" w:line="240" w:lineRule="auto"/>
        <w:ind w:left="-993" w:right="-1"/>
        <w:jc w:val="center"/>
        <w:rPr>
          <w:rFonts w:ascii="Times New Roman" w:eastAsia="Times New Roman" w:hAnsi="Times New Roman"/>
          <w:b/>
          <w:sz w:val="28"/>
        </w:rPr>
      </w:pPr>
      <w:r w:rsidRPr="00D22529">
        <w:rPr>
          <w:rFonts w:ascii="Times New Roman" w:eastAsia="Times New Roman" w:hAnsi="Times New Roman"/>
          <w:b/>
          <w:sz w:val="24"/>
        </w:rPr>
        <w:t>«СОЦИАЛЬНО-КОММУНИКАТИВНОЕ РАЗВИТИЕ»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2264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Социально-коммуникативное развитие направлено на усвоение норм и ценностей, принятых в обществе, включая моральные и нравственные цен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ности; развитие общения и взаимодействия ребенка с взрослыми и сверс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тниками; становление самостоятельности, целенаправленности и </w:t>
      </w:r>
      <w:proofErr w:type="spell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саморе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гуляции</w:t>
      </w:r>
      <w:proofErr w:type="spell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обществу детей и взрослых в ДОО; формирование позитивных ус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тановок к различным видам труда и творчества; формирование основ безо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пасного поведения в быту, социуме, природе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».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Направления: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Развитие игровой деятельности детей с целью освоения различных социальных ролей.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Патриотическое воспитание детей дошкольного возраста.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Формирование основ безопасного поведения в быту, социуме, природе.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Трудовое воспитание</w:t>
      </w:r>
    </w:p>
    <w:p w:rsidR="00D804D6" w:rsidRPr="00D804D6" w:rsidRDefault="00D804D6" w:rsidP="00D804D6">
      <w:pPr>
        <w:widowControl w:val="0"/>
        <w:tabs>
          <w:tab w:val="left" w:pos="8789"/>
          <w:tab w:val="left" w:pos="9214"/>
          <w:tab w:val="left" w:pos="9639"/>
        </w:tabs>
        <w:suppressAutoHyphens/>
        <w:autoSpaceDE w:val="0"/>
        <w:autoSpaceDN w:val="0"/>
        <w:adjustRightInd w:val="0"/>
        <w:spacing w:before="120"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Виды деятельности, способствующие социально-коммуникативному развитию детей: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b/>
          <w:sz w:val="28"/>
          <w:szCs w:val="28"/>
        </w:rPr>
        <w:t xml:space="preserve">- </w:t>
      </w:r>
      <w:r w:rsidRPr="00D804D6">
        <w:rPr>
          <w:rFonts w:ascii="Times New Roman" w:eastAsia="Times New Roman" w:hAnsi="Times New Roman"/>
          <w:sz w:val="28"/>
          <w:szCs w:val="28"/>
        </w:rPr>
        <w:t>деятельности, которые позволяют ребёнку «входить» в социальный мир в воображаемом плане (деятельность отражения): игровая деятельность, изобразительная деятельность;</w:t>
      </w:r>
    </w:p>
    <w:p w:rsidR="00BB4427" w:rsidRDefault="00BB4427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</w:p>
    <w:p w:rsidR="00BB4427" w:rsidRDefault="00BB4427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деятельности, которые дают ребёнку возможность приобщиться к социуму в реальном плане: предметная деятельность, трудовая деятельность, познавательная деятельность, наблюдение, предпосылки учебной деятельности</w:t>
      </w:r>
    </w:p>
    <w:p w:rsidR="00D804D6" w:rsidRPr="00D804D6" w:rsidRDefault="00D804D6" w:rsidP="00D804D6">
      <w:pPr>
        <w:autoSpaceDE w:val="0"/>
        <w:autoSpaceDN w:val="0"/>
        <w:adjustRightInd w:val="0"/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iCs/>
          <w:sz w:val="28"/>
          <w:szCs w:val="28"/>
          <w:lang w:eastAsia="ru-RU"/>
        </w:rPr>
        <w:t>2. Патриотическое воспитание</w:t>
      </w:r>
    </w:p>
    <w:p w:rsidR="00D804D6" w:rsidRPr="00D804D6" w:rsidRDefault="00D804D6" w:rsidP="00D804D6">
      <w:pPr>
        <w:autoSpaceDE w:val="0"/>
        <w:autoSpaceDN w:val="0"/>
        <w:adjustRightInd w:val="0"/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Компоненты патриотического воспитания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proofErr w:type="gramStart"/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Содержательный</w:t>
      </w:r>
      <w:proofErr w:type="gramEnd"/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(представления ребенка об окружающем мире):</w:t>
      </w:r>
    </w:p>
    <w:p w:rsidR="00D804D6" w:rsidRPr="00D804D6" w:rsidRDefault="00D804D6" w:rsidP="00D20CFA">
      <w:pPr>
        <w:numPr>
          <w:ilvl w:val="0"/>
          <w:numId w:val="36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 культуре народа, его традициях, творчестве</w:t>
      </w:r>
    </w:p>
    <w:p w:rsidR="00D804D6" w:rsidRPr="00D804D6" w:rsidRDefault="00D804D6" w:rsidP="00D20CFA">
      <w:pPr>
        <w:numPr>
          <w:ilvl w:val="0"/>
          <w:numId w:val="36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 природе родного  края и страны  и деятельности человека в природе</w:t>
      </w:r>
    </w:p>
    <w:p w:rsidR="00D804D6" w:rsidRPr="00D804D6" w:rsidRDefault="00D804D6" w:rsidP="00D20CFA">
      <w:pPr>
        <w:numPr>
          <w:ilvl w:val="0"/>
          <w:numId w:val="36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Об истории страны, отраженной в названиях улиц, памятниках</w:t>
      </w:r>
    </w:p>
    <w:p w:rsidR="00D804D6" w:rsidRPr="00D804D6" w:rsidRDefault="00D804D6" w:rsidP="00D20CFA">
      <w:pPr>
        <w:numPr>
          <w:ilvl w:val="0"/>
          <w:numId w:val="36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 символике родного города, республики и страны (герб, гимн, флаг).</w:t>
      </w:r>
    </w:p>
    <w:p w:rsidR="00D804D6" w:rsidRPr="00D804D6" w:rsidRDefault="00D804D6" w:rsidP="00D804D6">
      <w:pPr>
        <w:spacing w:after="0" w:line="216" w:lineRule="auto"/>
        <w:ind w:left="-993" w:right="-1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Эмоционально –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побудительный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(</w:t>
      </w: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эмоционально-положительные чувства ребенка к окружающему миру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):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Любовь и чувство привязанности  к родной семье и дому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Интерес к жизни родного города, республики  и страны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Гордость за достижения своей страны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Уважение к культуре и традициям народа, к историческому прошлому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Восхищение народным  творчеством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Любовь к родной природе, к родному языку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Уважение к человеку-труженику и желание принимать посильное участие в труде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Деятельностный</w:t>
      </w:r>
      <w:proofErr w:type="spell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(отражение отношения к миру в деятельности):</w:t>
      </w:r>
    </w:p>
    <w:p w:rsidR="00D804D6" w:rsidRPr="00D804D6" w:rsidRDefault="00D804D6" w:rsidP="00D20CFA">
      <w:pPr>
        <w:numPr>
          <w:ilvl w:val="0"/>
          <w:numId w:val="38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Труд</w:t>
      </w:r>
    </w:p>
    <w:p w:rsidR="00D804D6" w:rsidRPr="00D804D6" w:rsidRDefault="00D804D6" w:rsidP="00D20CFA">
      <w:pPr>
        <w:numPr>
          <w:ilvl w:val="0"/>
          <w:numId w:val="38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Игра</w:t>
      </w:r>
    </w:p>
    <w:p w:rsidR="00D804D6" w:rsidRPr="00D804D6" w:rsidRDefault="00D804D6" w:rsidP="00D20CFA">
      <w:pPr>
        <w:numPr>
          <w:ilvl w:val="0"/>
          <w:numId w:val="38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Продуктивная  деятельность</w:t>
      </w:r>
    </w:p>
    <w:p w:rsidR="00D804D6" w:rsidRPr="00D804D6" w:rsidRDefault="00D804D6" w:rsidP="00D20CFA">
      <w:pPr>
        <w:numPr>
          <w:ilvl w:val="0"/>
          <w:numId w:val="38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Музыкальная  деятельность</w:t>
      </w:r>
    </w:p>
    <w:p w:rsidR="00D804D6" w:rsidRPr="00D804D6" w:rsidRDefault="00D804D6" w:rsidP="00D20CFA">
      <w:pPr>
        <w:numPr>
          <w:ilvl w:val="0"/>
          <w:numId w:val="38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Познавательная  деятельность</w:t>
      </w:r>
    </w:p>
    <w:p w:rsidR="00D804D6" w:rsidRPr="00D804D6" w:rsidRDefault="00D804D6" w:rsidP="00D804D6">
      <w:pPr>
        <w:autoSpaceDE w:val="0"/>
        <w:autoSpaceDN w:val="0"/>
        <w:adjustRightInd w:val="0"/>
        <w:spacing w:after="12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Воспитание чувства патриотизма у дошкольника - процесс сложный и длительный, требующий от педагога большой личной убеждённости и вдохновения. </w:t>
      </w:r>
      <w:proofErr w:type="gramStart"/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Эта весьма кропотливая работа должна вестись систематически, планомерно во всех группах, в разных видах деятельности и по разным направлениям: воспитание любви к близким, к детскому саду, к родному городу, к своей стране. </w:t>
      </w:r>
      <w:proofErr w:type="gramEnd"/>
    </w:p>
    <w:p w:rsidR="00D804D6" w:rsidRPr="00D804D6" w:rsidRDefault="00D804D6" w:rsidP="00D804D6">
      <w:pPr>
        <w:autoSpaceDE w:val="0"/>
        <w:autoSpaceDN w:val="0"/>
        <w:adjustRightInd w:val="0"/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iCs/>
          <w:sz w:val="28"/>
          <w:szCs w:val="28"/>
          <w:lang w:eastAsia="ru-RU"/>
        </w:rPr>
        <w:t>3. Формирование основ безопасности жизнедеятельности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Основные направления работы по ОБЖ: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- Освоение дошкольниками первоначальных знаний о правилах безопасного поведения;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- Формирование у детей качественно новых двигательных навыков и бдительного восприятия окружающей обстановки;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 xml:space="preserve">- Развитие у детей способности к предвидению возможной опасности в конкретной  меняющейся ситуации и построению адекватного безопасного </w:t>
      </w: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shd w:val="clear" w:color="auto" w:fill="FFFFFF"/>
          <w:lang w:eastAsia="ru-RU"/>
        </w:rPr>
        <w:t>поведения;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Основные принципы работы по воспитанию у детей навыков безопасного поведения.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- Важно не механическое заучивание детьми правил безопасного поведения, а воспитание у них навыков безопасного поведения в окружающей его обстановке.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- Воспитатели и родители не должны ограничиваться словами и показом картинок</w:t>
      </w: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br/>
        <w:t>(хотя это тоже важно). С детьми надо рассматривать и анализировать различные</w:t>
      </w: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br/>
        <w:t>жизненные ситуации, если возможно, проигрывать их в реальной обстановке.</w:t>
      </w:r>
    </w:p>
    <w:p w:rsidR="00BB4427" w:rsidRDefault="00BB4427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</w:pPr>
    </w:p>
    <w:p w:rsidR="00BB4427" w:rsidRDefault="00BB4427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</w:pP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- Занятия проводить не только по графику или плану, а использовать каждую возможность (ежедневно), в процессе игр, прогулок и т.д., чтобы помочь детям полностью усвоить правила, обращать внимание детей на ту или иную сторону правил.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- Развивать качества ребенка: его координацию, внимание, наблюдательность, реакцию  и т.д. Эти качества очень нужны и для безопасного поведения.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Примерное содержание работы.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Ребенок и другие люди: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О несовпадении приятной внешности и добрых намерений.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Опасные ситуации контактов с незнакомыми людьми.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Ситуации насильственного поведения со стороны незнакомого взрослого.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Ребенок и другие дети, в том числе подросток.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Если «чужой» приходит в дом.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Ребенок как объект сексуального насилия.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Ребенок и природа: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В природе все взаимосвязано.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Загрязнение окружающей среды.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Ухудшение экологической ситуации.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Бережное отношение к живой природе.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Ядовитые растения.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Контакты с животными.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Восстановление окружающей среды.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Ребенок дома: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Прямые запреты и умение правильно обращаться с некоторыми предметами.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Открытое окно, балкон как источник опасности.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Экстремальные ситуации в быту.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Ребенок и улица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2"/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Методы обучения правилам дорожного движения.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Наглядные (наблюдение; демонстрация (показ) картин, дорожных знаков, иллюстраций; демонстрация (показ) образца при обучении дошкольников изобразительной деятельности, конструированию; использование экранных, звуковых и экранно-звуковых пособий.)</w:t>
      </w:r>
      <w:proofErr w:type="gramEnd"/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Словесные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(рассказ; чтение; беседа)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Практические  (самостоятельные, творческие задания)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Метод интеграции содержания обучения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Формы обучения детей правилам безопасного поведения на дорогах: игра, ООД, экскурсия.</w:t>
      </w:r>
    </w:p>
    <w:p w:rsidR="00D804D6" w:rsidRPr="00D804D6" w:rsidRDefault="00D804D6" w:rsidP="00D804D6">
      <w:pPr>
        <w:spacing w:after="12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4. Развитие трудовой деятельности.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Компоненты трудовой деятельности.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Планирование и контроль (умение ставить перед собой цель возникает у детей в среднем дошкольном возрасте).</w:t>
      </w:r>
    </w:p>
    <w:p w:rsidR="00BB4427" w:rsidRDefault="00BB4427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B4427" w:rsidRDefault="00BB4427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Оценка достигнутого результата с точки зрения его важности для самого ребенка и для всей группы.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Мотивы, побуждающие детей к труду: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интерес к процессу действий;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интерес к будущему результату;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интерес к овладению новыми навыками;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соучастие в труде совместно с взрослыми;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осознание своих обязанностей;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осознание смысла, общественной важности труда. Чем выше уровень развития трудовой деятельности, тем выше ее воспитательный потенциал.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Своеобразие трудовой деятельности детей: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1)«субъективная значимость труда», то есть оценка результата не с точки зрения выполненного объема работы, а с учетом проявления заботливости, настойчивости, затраченных трудовых или волевых усилий.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связь с игрой, которая проявляется: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- в </w:t>
      </w:r>
      <w:proofErr w:type="spell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манипулятивных</w:t>
      </w:r>
      <w:proofErr w:type="spell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действиях детей, исполняющих роли взрослых;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в продуктивных действиях, составляющих сюжет игры;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во включении игровых действий в трудовой процесс;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в ролевом поведении ребенка, создающего образ труженика.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Виды труда: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Самообслуживание.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Хозяйственно-бытовой труд.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Труд в природе.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Ручной труд.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5) Ознакомление с трудом взрослых.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Формы организации трудовой деятельности: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Поручения: простые и сложные; эпизодические и длительные; коллективные.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Дежурства.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Коллективный труд.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Типы организации труда детей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Индивидуальный труд.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Труд рядом.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3) Общий труд.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Совместный труд.</w:t>
      </w:r>
    </w:p>
    <w:p w:rsidR="00D804D6" w:rsidRPr="00D804D6" w:rsidRDefault="00D804D6" w:rsidP="00D804D6">
      <w:pPr>
        <w:spacing w:before="120" w:after="120" w:line="240" w:lineRule="auto"/>
        <w:ind w:left="-993" w:right="-1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Особенности структуры и формы детской трудовой деятельности</w:t>
      </w: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3"/>
        <w:gridCol w:w="3269"/>
        <w:gridCol w:w="3490"/>
      </w:tblGrid>
      <w:tr w:rsidR="00D804D6" w:rsidRPr="00D804D6" w:rsidTr="00550963">
        <w:tc>
          <w:tcPr>
            <w:tcW w:w="3403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Условное </w:t>
            </w:r>
          </w:p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Обозначение</w:t>
            </w:r>
          </w:p>
        </w:tc>
        <w:tc>
          <w:tcPr>
            <w:tcW w:w="3269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Особенности</w:t>
            </w:r>
          </w:p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структуры</w:t>
            </w:r>
          </w:p>
        </w:tc>
        <w:tc>
          <w:tcPr>
            <w:tcW w:w="3490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Наличие </w:t>
            </w:r>
            <w:proofErr w:type="gramStart"/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совместных</w:t>
            </w:r>
            <w:proofErr w:type="gramEnd"/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действий </w:t>
            </w:r>
            <w:proofErr w:type="gramStart"/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proofErr w:type="gramEnd"/>
          </w:p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зависимости </w:t>
            </w:r>
          </w:p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участников</w:t>
            </w:r>
          </w:p>
        </w:tc>
      </w:tr>
      <w:tr w:rsidR="00D804D6" w:rsidRPr="00D804D6" w:rsidTr="00550963">
        <w:tc>
          <w:tcPr>
            <w:tcW w:w="3403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Индивидуальный</w:t>
            </w:r>
          </w:p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Труд</w:t>
            </w:r>
          </w:p>
        </w:tc>
        <w:tc>
          <w:tcPr>
            <w:tcW w:w="3269" w:type="dxa"/>
            <w:vMerge w:val="restart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34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Ребенок действует сам, выполняя все задания </w:t>
            </w:r>
            <w:proofErr w:type="gramStart"/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D804D6" w:rsidRPr="00D804D6" w:rsidRDefault="00D804D6" w:rsidP="00550963">
            <w:pPr>
              <w:spacing w:after="0" w:line="240" w:lineRule="auto"/>
              <w:ind w:left="34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индивидуальном </w:t>
            </w:r>
            <w:proofErr w:type="gramStart"/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темпе</w:t>
            </w:r>
            <w:proofErr w:type="gramEnd"/>
          </w:p>
        </w:tc>
        <w:tc>
          <w:tcPr>
            <w:tcW w:w="3490" w:type="dxa"/>
            <w:vMerge w:val="restart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Не испытывает никакой </w:t>
            </w:r>
          </w:p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зависимости от других детей</w:t>
            </w:r>
          </w:p>
        </w:tc>
      </w:tr>
      <w:tr w:rsidR="00D804D6" w:rsidRPr="00D804D6" w:rsidTr="00550963">
        <w:tc>
          <w:tcPr>
            <w:tcW w:w="3403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Труд рядом</w:t>
            </w:r>
          </w:p>
        </w:tc>
        <w:tc>
          <w:tcPr>
            <w:tcW w:w="3269" w:type="dxa"/>
            <w:vMerge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490" w:type="dxa"/>
            <w:vMerge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25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804D6" w:rsidRPr="00D804D6" w:rsidTr="00550963">
        <w:tc>
          <w:tcPr>
            <w:tcW w:w="3403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Труд общий</w:t>
            </w:r>
          </w:p>
        </w:tc>
        <w:tc>
          <w:tcPr>
            <w:tcW w:w="3269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Участников объединяет</w:t>
            </w:r>
          </w:p>
          <w:p w:rsidR="00D804D6" w:rsidRPr="00D804D6" w:rsidRDefault="00D804D6" w:rsidP="00550963">
            <w:pPr>
              <w:spacing w:after="0" w:line="240" w:lineRule="auto"/>
              <w:ind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общее задание и </w:t>
            </w:r>
            <w:proofErr w:type="gramStart"/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общий</w:t>
            </w:r>
            <w:proofErr w:type="gramEnd"/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D804D6" w:rsidRPr="00D804D6" w:rsidRDefault="00D804D6" w:rsidP="00550963">
            <w:pPr>
              <w:spacing w:after="0" w:line="240" w:lineRule="auto"/>
              <w:ind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результат</w:t>
            </w:r>
          </w:p>
        </w:tc>
        <w:tc>
          <w:tcPr>
            <w:tcW w:w="3490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Возникает необходимость</w:t>
            </w:r>
          </w:p>
          <w:p w:rsid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согласований при распределении задании, </w:t>
            </w:r>
          </w:p>
          <w:p w:rsidR="00BB4427" w:rsidRDefault="00BB4427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BB4427" w:rsidRPr="00D804D6" w:rsidRDefault="00BB4427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при обобщении результатов</w:t>
            </w:r>
          </w:p>
        </w:tc>
      </w:tr>
      <w:tr w:rsidR="00D804D6" w:rsidRPr="00D804D6" w:rsidTr="00550963">
        <w:tc>
          <w:tcPr>
            <w:tcW w:w="3403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Труд совместный</w:t>
            </w:r>
          </w:p>
        </w:tc>
        <w:tc>
          <w:tcPr>
            <w:tcW w:w="3269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Наличие тесной зависимости от партнеров, темпа и </w:t>
            </w:r>
          </w:p>
          <w:p w:rsidR="00D804D6" w:rsidRPr="00D804D6" w:rsidRDefault="00D804D6" w:rsidP="00550963">
            <w:pPr>
              <w:spacing w:after="0" w:line="240" w:lineRule="auto"/>
              <w:ind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качества их деятельности</w:t>
            </w:r>
          </w:p>
        </w:tc>
        <w:tc>
          <w:tcPr>
            <w:tcW w:w="3490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Каждый участник </w:t>
            </w:r>
          </w:p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является контролером </w:t>
            </w:r>
          </w:p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деятельности предыдущего участника</w:t>
            </w:r>
          </w:p>
        </w:tc>
      </w:tr>
    </w:tbl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Методы и приемы трудового воспитания детей.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группа методов: формирование нравственных представление, суждений, оценок.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Решение маленьких логических задач, загадок.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Приучение к размышлению, логические беседы.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Беседы на этические темы.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Чтение художественной литературы.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5) Рассматривание иллюстраций.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6) Рассказывание и обсуждение картин, иллюстраций.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7) Просмотр телепередач, диафильмов, видеофильмов.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8) Задачи на решение коммуникативных ситуаций.</w:t>
      </w:r>
    </w:p>
    <w:p w:rsidR="00D804D6" w:rsidRPr="00D804D6" w:rsidRDefault="00D804D6" w:rsidP="00D804D6">
      <w:pPr>
        <w:spacing w:after="12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9) Придумывание сказок.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val="en-US" w:eastAsia="ru-RU"/>
        </w:rPr>
        <w:t>II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группа методов: создание у детей практического опыта трудовой деятельности.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Приучение к положительным формам общественного поведения.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Показ действий.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Пример взрослого и детей.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Целенаправленное наблюдение.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5) Организация интересной деятельности (общественно-полезный труд).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6) Разыгрывание коммуникативных ситуаций.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7) Создание контрольных педагогических ситуаций.</w:t>
      </w:r>
    </w:p>
    <w:p w:rsidR="00D804D6" w:rsidRPr="00D804D6" w:rsidRDefault="00D804D6" w:rsidP="00D804D6">
      <w:pPr>
        <w:widowControl w:val="0"/>
        <w:suppressAutoHyphens/>
        <w:autoSpaceDN w:val="0"/>
        <w:spacing w:before="120" w:after="12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bCs/>
          <w:color w:val="000000"/>
          <w:kern w:val="3"/>
          <w:sz w:val="28"/>
          <w:szCs w:val="28"/>
          <w:lang w:eastAsia="ru-RU"/>
        </w:rPr>
        <w:t>Формы взаимодействия с семьями воспитанников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1. Привлечение родителей к участию в детском празднике (разработка идей, подготовка атрибутов, ролевое участие).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2. Анкетирование, тестирование родителей, выпуск газеты, подбор специальной литературы с целью обеспечения обратной связи с семьёй.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3. Проведение тренингов с родителями: способы решения нестандартных ситуаций с целью повышения компетенции в вопросах воспитания.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4. Распространение инновационных подходов к воспитанию детей через рекомендованную психолого-педагогическую литературу, периодические издания.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5. Привлечение родителей к совместным мероприятиям по благоустройству и созданию условий в группе и на участке.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6. Организация совместных с родителями прогулок и экскурсий по городу и его окрестностям, создание тематических альбомов.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7. Выработка единой системы гуманистических требований в ДОУ и семье.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8. Повышение правовой культуры родителей.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9. Создание фотовыставок, фотоальбомов «Я и моя семья», «Моя родословная», «Мои любимые дела», «Моё настроение». </w:t>
      </w:r>
    </w:p>
    <w:p w:rsidR="00D804D6" w:rsidRPr="00D804D6" w:rsidRDefault="00D804D6" w:rsidP="00D804D6">
      <w:pPr>
        <w:widowControl w:val="0"/>
        <w:suppressAutoHyphens/>
        <w:autoSpaceDN w:val="0"/>
        <w:spacing w:after="12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</w:p>
    <w:p w:rsidR="003158EC" w:rsidRDefault="003158EC" w:rsidP="00D804D6">
      <w:pPr>
        <w:widowControl w:val="0"/>
        <w:suppressAutoHyphens/>
        <w:autoSpaceDN w:val="0"/>
        <w:spacing w:after="120" w:line="240" w:lineRule="auto"/>
        <w:ind w:left="-993" w:right="-1"/>
        <w:contextualSpacing/>
        <w:jc w:val="center"/>
        <w:textAlignment w:val="baseline"/>
        <w:rPr>
          <w:rFonts w:ascii="Times New Roman" w:hAnsi="Times New Roman" w:cs="Tahoma"/>
          <w:b/>
          <w:kern w:val="3"/>
          <w:sz w:val="28"/>
          <w:szCs w:val="28"/>
          <w:lang w:eastAsia="ru-RU"/>
        </w:rPr>
      </w:pPr>
    </w:p>
    <w:p w:rsidR="00D804D6" w:rsidRPr="00D804D6" w:rsidRDefault="00D804D6" w:rsidP="00D804D6">
      <w:pPr>
        <w:widowControl w:val="0"/>
        <w:suppressAutoHyphens/>
        <w:autoSpaceDN w:val="0"/>
        <w:spacing w:after="120" w:line="240" w:lineRule="auto"/>
        <w:ind w:left="-993" w:right="-1"/>
        <w:contextualSpacing/>
        <w:jc w:val="center"/>
        <w:textAlignment w:val="baseline"/>
        <w:rPr>
          <w:rFonts w:ascii="Times New Roman" w:hAnsi="Times New Roman" w:cs="Tahoma"/>
          <w:b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b/>
          <w:kern w:val="3"/>
          <w:sz w:val="28"/>
          <w:szCs w:val="28"/>
          <w:lang w:eastAsia="ru-RU"/>
        </w:rPr>
        <w:t>ОБРАЗОВАТЕЛЬНАЯ ОБЛАСТЬ  «ПОЗНАВАТЕЛЬНОЕ РАЗВИТИЕ»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«Познавательное развитие предполагает развитие интересов детей, любознательности и познавательной мотивации; формирование познава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тельных действий, становление сознания; развитие воображения и твор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ческой активности;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формирование первичных представлений о себе, дру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нии и покое, причинах и следствиях и др.), о малой родине и Отечестве, представлений о социокультурных ценностях нашего народа, об отечест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венных традициях и праздниках, о планете Земля как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общем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доме людей, об особенностях ее природы, многообразии стран и народов мира»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3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bookmarkStart w:id="4" w:name="bookmark203"/>
    </w:p>
    <w:bookmarkEnd w:id="4"/>
    <w:p w:rsidR="00D804D6" w:rsidRPr="00D804D6" w:rsidRDefault="00D804D6" w:rsidP="00D804D6">
      <w:pPr>
        <w:spacing w:after="0" w:line="240" w:lineRule="auto"/>
        <w:ind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Направления работы по познавательному развитию детей:</w:t>
      </w:r>
    </w:p>
    <w:p w:rsidR="00D804D6" w:rsidRPr="00D804D6" w:rsidRDefault="00D804D6" w:rsidP="00D20CFA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Ознакомление с предметным   окружением.</w:t>
      </w:r>
    </w:p>
    <w:p w:rsidR="00D804D6" w:rsidRPr="00D804D6" w:rsidRDefault="00D804D6" w:rsidP="00D20CFA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Развитие познавательно – исследовательской и продуктивной (конструктивной) деятельности.</w:t>
      </w:r>
    </w:p>
    <w:p w:rsidR="00D804D6" w:rsidRPr="00D804D6" w:rsidRDefault="00D804D6" w:rsidP="00D20CFA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Ознакомление с социальным миром.</w:t>
      </w:r>
    </w:p>
    <w:p w:rsidR="00D804D6" w:rsidRPr="00D804D6" w:rsidRDefault="00D804D6" w:rsidP="00D20CFA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Формирование элементарных  математических представлений.</w:t>
      </w:r>
    </w:p>
    <w:p w:rsidR="00D804D6" w:rsidRPr="00D804D6" w:rsidRDefault="00D804D6" w:rsidP="00D20CFA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Ознакомление с миром природы.</w:t>
      </w:r>
    </w:p>
    <w:p w:rsidR="00D804D6" w:rsidRPr="00D804D6" w:rsidRDefault="00D804D6" w:rsidP="00D20CFA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Формы работы по познавательному развитию: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Сюжетная игра.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Исследовательская деятельность.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Рассказ.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Рассматривание.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Интегрированная деятельность.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Беседа.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Наблюдения.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Развивающая игра.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Экскурсии.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Игра – экспериментирования.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Ситуативный разговор.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Проблемная ситуация.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Конструирование.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Проектная деятельность.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Создание коллекций.</w:t>
      </w:r>
    </w:p>
    <w:p w:rsidR="00D804D6" w:rsidRPr="00D804D6" w:rsidRDefault="00D804D6" w:rsidP="00D804D6">
      <w:pPr>
        <w:widowControl w:val="0"/>
        <w:autoSpaceDE w:val="0"/>
        <w:autoSpaceDN w:val="0"/>
        <w:adjustRightInd w:val="0"/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1. Формирование элементарных математических представлений.</w:t>
      </w:r>
    </w:p>
    <w:p w:rsidR="00D804D6" w:rsidRPr="00D804D6" w:rsidRDefault="00D804D6" w:rsidP="00D804D6">
      <w:pPr>
        <w:widowControl w:val="0"/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Направления </w:t>
      </w:r>
      <w:r w:rsidRPr="00D804D6">
        <w:rPr>
          <w:rFonts w:ascii="Times New Roman" w:hAnsi="Times New Roman"/>
          <w:bCs/>
          <w:color w:val="000000"/>
          <w:sz w:val="28"/>
          <w:szCs w:val="28"/>
        </w:rPr>
        <w:t>работы по развитию элементарных математических представлений</w:t>
      </w:r>
    </w:p>
    <w:p w:rsidR="00D804D6" w:rsidRPr="00D804D6" w:rsidRDefault="00D804D6" w:rsidP="00D20CFA">
      <w:pPr>
        <w:numPr>
          <w:ilvl w:val="0"/>
          <w:numId w:val="39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Количество и счет.</w:t>
      </w:r>
    </w:p>
    <w:p w:rsidR="00D804D6" w:rsidRPr="00D804D6" w:rsidRDefault="00D804D6" w:rsidP="00D20CFA">
      <w:pPr>
        <w:numPr>
          <w:ilvl w:val="0"/>
          <w:numId w:val="39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Величина.</w:t>
      </w:r>
    </w:p>
    <w:p w:rsidR="00D804D6" w:rsidRPr="00D804D6" w:rsidRDefault="00D804D6" w:rsidP="00D20CFA">
      <w:pPr>
        <w:numPr>
          <w:ilvl w:val="0"/>
          <w:numId w:val="39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Форма.</w:t>
      </w:r>
    </w:p>
    <w:p w:rsidR="00D804D6" w:rsidRPr="00D804D6" w:rsidRDefault="00D804D6" w:rsidP="00D20CFA">
      <w:pPr>
        <w:numPr>
          <w:ilvl w:val="0"/>
          <w:numId w:val="39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Ориентировка  во времени.</w:t>
      </w:r>
    </w:p>
    <w:p w:rsidR="00D804D6" w:rsidRPr="00D804D6" w:rsidRDefault="00D804D6" w:rsidP="00D20CFA">
      <w:pPr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Ориентировка в пространстве.</w:t>
      </w:r>
    </w:p>
    <w:p w:rsidR="00BB4427" w:rsidRDefault="00BB4427" w:rsidP="00D804D6">
      <w:pPr>
        <w:autoSpaceDE w:val="0"/>
        <w:autoSpaceDN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BB4427" w:rsidRDefault="00BB4427" w:rsidP="00D804D6">
      <w:pPr>
        <w:autoSpaceDE w:val="0"/>
        <w:autoSpaceDN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D804D6" w:rsidRPr="00D804D6" w:rsidRDefault="00D804D6" w:rsidP="00D804D6">
      <w:pPr>
        <w:autoSpaceDE w:val="0"/>
        <w:autoSpaceDN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sz w:val="28"/>
          <w:szCs w:val="28"/>
          <w:lang w:eastAsia="ru-RU"/>
        </w:rPr>
        <w:t>Принципы организации работы по формированию элементарных математических представлений.</w:t>
      </w:r>
    </w:p>
    <w:p w:rsidR="00D804D6" w:rsidRPr="00D804D6" w:rsidRDefault="00D804D6" w:rsidP="00D804D6">
      <w:pPr>
        <w:autoSpaceDE w:val="0"/>
        <w:autoSpaceDN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Формирование математических представлений на основе перцептивных (ручных) действий детей,  накопления чувственного опыта и его осмысления.</w:t>
      </w:r>
    </w:p>
    <w:p w:rsidR="00D804D6" w:rsidRPr="00D804D6" w:rsidRDefault="00D804D6" w:rsidP="00D804D6">
      <w:pPr>
        <w:autoSpaceDE w:val="0"/>
        <w:autoSpaceDN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Использование разнообразного и разнопланового  дидактического материала, позволяющего обобщить понятия «число», «множество», «форма».</w:t>
      </w:r>
    </w:p>
    <w:p w:rsidR="00D804D6" w:rsidRPr="00D804D6" w:rsidRDefault="00D804D6" w:rsidP="00D804D6">
      <w:pPr>
        <w:autoSpaceDE w:val="0"/>
        <w:autoSpaceDN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Стимулирование активной речевой деятельности детей, речевое сопровождение перцептивных действий.</w:t>
      </w:r>
    </w:p>
    <w:p w:rsidR="00D804D6" w:rsidRPr="00D804D6" w:rsidRDefault="00D804D6" w:rsidP="00D804D6">
      <w:pPr>
        <w:autoSpaceDE w:val="0"/>
        <w:autoSpaceDN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Возможность сочетания самостоятельной деятельности детей и их разнообразного взаимодействия при освоении математических понятий.</w:t>
      </w:r>
    </w:p>
    <w:p w:rsidR="00D804D6" w:rsidRPr="00D804D6" w:rsidRDefault="00D804D6" w:rsidP="00D804D6">
      <w:pPr>
        <w:autoSpaceDE w:val="0"/>
        <w:autoSpaceDN w:val="0"/>
        <w:spacing w:before="120" w:after="0" w:line="240" w:lineRule="auto"/>
        <w:ind w:left="-993" w:right="-1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hAnsi="Times New Roman" w:cs="Tahoma"/>
          <w:bCs/>
          <w:kern w:val="3"/>
          <w:sz w:val="28"/>
          <w:szCs w:val="28"/>
          <w:lang w:eastAsia="ru-RU"/>
        </w:rPr>
        <w:t xml:space="preserve">2. Развитие познавательно-исследовательской деятельности дошкольников. </w:t>
      </w:r>
      <w:r w:rsidRPr="00D804D6">
        <w:rPr>
          <w:rFonts w:ascii="Times New Roman" w:eastAsia="Times New Roman" w:hAnsi="Times New Roman"/>
          <w:sz w:val="28"/>
          <w:szCs w:val="28"/>
        </w:rPr>
        <w:t>Развитие познавательных интересов детей, расширение опыта ориентировки в окружающем, сенсорное развитие, развитие любознательности и познавательной мотивации.</w:t>
      </w:r>
    </w:p>
    <w:p w:rsidR="00D804D6" w:rsidRPr="00D804D6" w:rsidRDefault="00D804D6" w:rsidP="00D20CFA">
      <w:pPr>
        <w:numPr>
          <w:ilvl w:val="0"/>
          <w:numId w:val="40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Формирование познавательных действий, становление сознания.</w:t>
      </w:r>
    </w:p>
    <w:p w:rsidR="00D804D6" w:rsidRPr="00D804D6" w:rsidRDefault="00D804D6" w:rsidP="00D20CFA">
      <w:pPr>
        <w:numPr>
          <w:ilvl w:val="0"/>
          <w:numId w:val="40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Формирование первичных представлений об объектах окружающего мира, о свойствах и отношениях объектов окружающего мира (форме, цвете, размере, материале, звучании, ритме, причинах и следствиях и др.).</w:t>
      </w:r>
    </w:p>
    <w:p w:rsidR="00D804D6" w:rsidRPr="00D804D6" w:rsidRDefault="00D804D6" w:rsidP="00D20CFA">
      <w:pPr>
        <w:numPr>
          <w:ilvl w:val="0"/>
          <w:numId w:val="40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Развитие восприятия, внимания, памяти, наблюдательности, способности анализировать, сравнивать, выделять характерные, существенные признаки предметов и явлений окружающего мира.</w:t>
      </w:r>
    </w:p>
    <w:p w:rsidR="00D804D6" w:rsidRPr="00D804D6" w:rsidRDefault="00D804D6" w:rsidP="00D20CFA">
      <w:pPr>
        <w:numPr>
          <w:ilvl w:val="0"/>
          <w:numId w:val="40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Развитие воображения и творческой активности.</w:t>
      </w:r>
    </w:p>
    <w:p w:rsidR="00D804D6" w:rsidRPr="00D804D6" w:rsidRDefault="00D804D6" w:rsidP="00D20CFA">
      <w:pPr>
        <w:numPr>
          <w:ilvl w:val="0"/>
          <w:numId w:val="40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Установление простейших связей между предметами и явлениями, простейших обобщений.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Экспериментирование как методическая система познавательного развития дошкольников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textAlignment w:val="baseline"/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1. </w:t>
      </w: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Наблюдения – целенаправленный процесс, в результате которого ребенок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должен сам получать знания    </w:t>
      </w: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как нахождение способа действия.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textAlignment w:val="baseline"/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2. Опыты:</w:t>
      </w:r>
    </w:p>
    <w:p w:rsidR="00D804D6" w:rsidRPr="00D804D6" w:rsidRDefault="00D804D6" w:rsidP="00D20CFA">
      <w:pPr>
        <w:numPr>
          <w:ilvl w:val="0"/>
          <w:numId w:val="41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Демонстрационные (показ воспитателя) и лабораторные (дети вместе с воспитателем).</w:t>
      </w:r>
    </w:p>
    <w:p w:rsidR="00D804D6" w:rsidRPr="00D804D6" w:rsidRDefault="00D804D6" w:rsidP="00D20CFA">
      <w:pPr>
        <w:numPr>
          <w:ilvl w:val="0"/>
          <w:numId w:val="41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Кратковременные и долгосрочные.</w:t>
      </w:r>
    </w:p>
    <w:p w:rsidR="00D804D6" w:rsidRPr="00D804D6" w:rsidRDefault="00D804D6" w:rsidP="00D20CFA">
      <w:pPr>
        <w:numPr>
          <w:ilvl w:val="0"/>
          <w:numId w:val="41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Опыт-доказательство и опыт-исследование.</w:t>
      </w:r>
    </w:p>
    <w:p w:rsidR="00D804D6" w:rsidRPr="00D804D6" w:rsidRDefault="00D804D6" w:rsidP="00D804D6">
      <w:pPr>
        <w:autoSpaceDE w:val="0"/>
        <w:autoSpaceDN w:val="0"/>
        <w:adjustRightInd w:val="0"/>
        <w:spacing w:before="120" w:after="0" w:line="240" w:lineRule="auto"/>
        <w:ind w:left="-993" w:right="-1"/>
        <w:contextualSpacing/>
        <w:jc w:val="both"/>
        <w:rPr>
          <w:rFonts w:ascii="Times New Roman" w:hAnsi="Times New Roman" w:cs="Tahoma"/>
          <w:bCs/>
          <w:color w:val="000000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bCs/>
          <w:color w:val="000000"/>
          <w:kern w:val="3"/>
          <w:sz w:val="28"/>
          <w:szCs w:val="28"/>
          <w:lang w:eastAsia="ru-RU"/>
        </w:rPr>
        <w:t>3. Ознакомление дошкольников с социальным миром: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Триединая функция знаний о социальном мире: </w:t>
      </w:r>
    </w:p>
    <w:p w:rsidR="00D804D6" w:rsidRPr="00D804D6" w:rsidRDefault="00D804D6" w:rsidP="00D20CFA">
      <w:pPr>
        <w:numPr>
          <w:ilvl w:val="0"/>
          <w:numId w:val="47"/>
        </w:numPr>
        <w:autoSpaceDE w:val="0"/>
        <w:autoSpaceDN w:val="0"/>
        <w:adjustRightInd w:val="0"/>
        <w:spacing w:after="17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Знания должны нести информацию (информативность знаний). </w:t>
      </w:r>
    </w:p>
    <w:p w:rsidR="00D804D6" w:rsidRPr="00D804D6" w:rsidRDefault="00D804D6" w:rsidP="00D20CFA">
      <w:pPr>
        <w:numPr>
          <w:ilvl w:val="0"/>
          <w:numId w:val="47"/>
        </w:numPr>
        <w:autoSpaceDE w:val="0"/>
        <w:autoSpaceDN w:val="0"/>
        <w:adjustRightInd w:val="0"/>
        <w:spacing w:after="17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Знания должны вызывать эмоции, чувства, отношения (</w:t>
      </w:r>
      <w:proofErr w:type="spellStart"/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эмоциогенность</w:t>
      </w:r>
      <w:proofErr w:type="spellEnd"/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знаний). </w:t>
      </w:r>
    </w:p>
    <w:p w:rsidR="00D804D6" w:rsidRPr="00D804D6" w:rsidRDefault="00D804D6" w:rsidP="00D20CFA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Знания должны побуждать к деятельности, поступкам (побудительность). 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Формы организации образовательной деятельности 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Познавательные эвристические беседы.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Чтение художественной литературы. 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Изобразительная и конструктивная деятельность.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Экспериментирование и опыты.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Музыка.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Игры (сюжетно-ролевые, драматизации, подвижные). 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Наблюдения.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Трудовая деятельность.</w:t>
      </w:r>
    </w:p>
    <w:p w:rsidR="00BB4427" w:rsidRDefault="00BB4427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Праздники и развлечения.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Индивидуальные беседы.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4. Ребенок и мир природы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Содержание образования: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живая природа: растения, грибы, животные, человек;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неживая природа: вода, почва, воздух.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Законы природы: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все живые организмы имеют равное право на жизнь;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в природе всё взаимосвязано;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в природе ничто никуда не исчезает, а переходит из одного состояния в другое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</w:rPr>
        <w:t>Методы ознакомления дошкольников с природой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</w:rPr>
        <w:t>1. Наглядные</w:t>
      </w:r>
    </w:p>
    <w:p w:rsidR="00D804D6" w:rsidRPr="00D804D6" w:rsidRDefault="00D804D6" w:rsidP="00D20CFA">
      <w:pPr>
        <w:numPr>
          <w:ilvl w:val="0"/>
          <w:numId w:val="4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</w:rPr>
        <w:t>Наблюдения:</w:t>
      </w:r>
    </w:p>
    <w:p w:rsidR="00D804D6" w:rsidRPr="00D804D6" w:rsidRDefault="00D804D6" w:rsidP="00D20CFA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кратковременные;</w:t>
      </w:r>
    </w:p>
    <w:p w:rsidR="00D804D6" w:rsidRPr="00D804D6" w:rsidRDefault="00D804D6" w:rsidP="00D20CFA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длительные;</w:t>
      </w:r>
    </w:p>
    <w:p w:rsidR="00D804D6" w:rsidRPr="00D804D6" w:rsidRDefault="00D804D6" w:rsidP="00D20CFA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определение состояния предмета по отдельным  признакам;</w:t>
      </w:r>
    </w:p>
    <w:p w:rsidR="00D804D6" w:rsidRPr="00D804D6" w:rsidRDefault="00D804D6" w:rsidP="00D20CFA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восстановление картины целого по отдельным признакам;</w:t>
      </w:r>
    </w:p>
    <w:p w:rsidR="00D804D6" w:rsidRPr="00D804D6" w:rsidRDefault="00D804D6" w:rsidP="00D20CFA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Рассматривание картин, демонстрация фильмов</w:t>
      </w:r>
    </w:p>
    <w:p w:rsidR="00D804D6" w:rsidRPr="00D804D6" w:rsidRDefault="00D804D6" w:rsidP="00D20CFA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Практические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528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Игра:</w:t>
      </w:r>
    </w:p>
    <w:p w:rsidR="00D804D6" w:rsidRPr="00D804D6" w:rsidRDefault="00D804D6" w:rsidP="00D20CFA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дидактические игры: предметные, настольно-печатные, словесные игровые упражнения и игры-занятия;</w:t>
      </w:r>
    </w:p>
    <w:p w:rsidR="00D804D6" w:rsidRPr="00D804D6" w:rsidRDefault="00D804D6" w:rsidP="00D20CFA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подвижные игры;</w:t>
      </w:r>
    </w:p>
    <w:p w:rsidR="00D804D6" w:rsidRPr="00D804D6" w:rsidRDefault="00D804D6" w:rsidP="00D20CFA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творческие игры (в </w:t>
      </w:r>
      <w:proofErr w:type="spellStart"/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т.ч</w:t>
      </w:r>
      <w:proofErr w:type="spellEnd"/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. строительные);</w:t>
      </w:r>
    </w:p>
    <w:p w:rsidR="00D804D6" w:rsidRPr="00D804D6" w:rsidRDefault="00D804D6" w:rsidP="00D20CFA">
      <w:pPr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Труд в природе: индивидуальные поручения, коллективный труд</w:t>
      </w:r>
    </w:p>
    <w:p w:rsidR="00D804D6" w:rsidRPr="00D804D6" w:rsidRDefault="00D804D6" w:rsidP="00D20CFA">
      <w:pPr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Элементарные опыты.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3. </w:t>
      </w:r>
      <w:proofErr w:type="gramStart"/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Словесные</w:t>
      </w:r>
      <w:proofErr w:type="gramEnd"/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: рассказ, беседа, чтение.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Система формирования отношения ребёнка к природе родного края:</w:t>
      </w:r>
    </w:p>
    <w:p w:rsidR="00D804D6" w:rsidRPr="00D804D6" w:rsidRDefault="00D804D6" w:rsidP="00D804D6">
      <w:pPr>
        <w:autoSpaceDE w:val="0"/>
        <w:autoSpaceDN w:val="0"/>
        <w:adjustRightInd w:val="0"/>
        <w:spacing w:after="120" w:line="240" w:lineRule="auto"/>
        <w:ind w:left="-993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Педагог – ребёнок – семья – малая родина – традиции и культура народа – истоки отношения к природе – природа родного края.</w:t>
      </w:r>
    </w:p>
    <w:p w:rsidR="00D804D6" w:rsidRPr="00D804D6" w:rsidRDefault="00D804D6" w:rsidP="00D804D6">
      <w:pPr>
        <w:spacing w:before="120" w:after="120" w:line="240" w:lineRule="auto"/>
        <w:ind w:left="-993" w:right="-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ОБРАЗОВАТЕЛЬНАЯ ОБЛАСТЬ «РЕЧЕВОЕ РАЗВИТИЕ»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Речевое развитие включает владение речью как средством общения и культуры; обогащение активного словаря; развитие связной, грамматичес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ки правильной диалогической и монологической речи; развитие речевого творчества; развитие звуковой и интонационной культуры речи, фонемати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ческого слуха; знакомство с книжной культурой,  детской литературой, по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нимание на слух текстов различных  жанров детской литературы; формиро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вание звуковой аналитико-синтетической активности как предпосылки обучения грамоте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4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bookmarkStart w:id="5" w:name="bookmark236"/>
      <w:proofErr w:type="gramEnd"/>
    </w:p>
    <w:bookmarkEnd w:id="5"/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Основные направления работы по речевому развитию: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1.Развитие словаря: освоение значений слов и их уместное употребление в соответствии с контекстом высказывания, с ситуацией, в которой происходит общение.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2.Воспитание звуковой культуры речи – развитие восприятие звуков речи и  произношения.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3.Формирование грамматического строя речи: 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морфология (изменение слов по родам, числам, падежам);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синтаксис (освоение различных типов словосочетаний и предложений);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словообразование.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4.Развитие связной речи: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диалогическая (разговорная) речь;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монологическая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(рассказывание).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5.Воспитание любви и интереса к художественному слову.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6.Формирование элементарного осознания явлений языка и речи (различие звука и слова, нахождение места звука в слове).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Средства развития речи: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1. Общение взрослых и детей.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2. Культурная языковая среда.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3. Обучение родной речи на занятиях.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4. Художественная литература.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5. Изобразительное искусство, музыка, театр.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6. Занятия по другим разделам ООП.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Приемы развития речи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Словесные - речевой образец, повторное проговаривание, объяснение, указания, оценка детской речи, вопрос, поощрения.</w:t>
      </w:r>
      <w:proofErr w:type="gramEnd"/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Наглядные – показ иллюстративного материала, показ положения органов артикуляции при обучении правильному звукопроизношению.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Игровые – игровое сюжетно – событийное развёртывание, игровые проблемно –  практические  ситуации, игра – драматизация с акцентом на эмоциональное переживание,  имитационно – моделирующие игры.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Ролевые обучающие игры, дидактические игры.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Воспитание любви и интереса к художественному слову, знакомство детей с художественной литературой.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Формы работы: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1) Чтение литературного произведения.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2) Рассказ литературного произведения.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3) Беседа о прочитанном произведении.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4) Обсуждение литературного произведения.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5) </w:t>
      </w:r>
      <w:proofErr w:type="spell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Инсценирование</w:t>
      </w:r>
      <w:proofErr w:type="spell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литературного произведения. Театрализованная игра.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6) Игра на основе сюжета литературного произведения.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7) Продуктивная деятельность по мотивам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прочитанного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8) Сочинение по мотивам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прочитанного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9) Ситуативная беседа по мотивам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прочитанного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Основные принципы организации работы по воспитанию у детей интереса к художественному слову: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1) Ежедневное чтение детям вслух является обязательным и рассматривается как традиция.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2) В отборе художественных текстов учитываются предпочтения педагогов и особенности детей, а также способность книги конкурировать с видеотехникой не только на уровне содержания, но и на уровне зрительного ряда.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3) Создание по поводу художественной литературы детско-родительских проектов с включением различных видов деятельности: игровой, продуктивной, коммуникативной, познавательно-исследовательской, в ходе чего создаются целостные продукты в виде книг самоделок, выставок изобразительного творчества, макетов, плакатов, карт и схем, сценариев викторин, досугов, детско-родительских праздников и др.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Отказ от обучающих занятий по ознакомлению с художественной литературой в пользу свободного непринудительного чтения.</w:t>
      </w:r>
    </w:p>
    <w:p w:rsidR="00D804D6" w:rsidRPr="00D804D6" w:rsidRDefault="00D804D6" w:rsidP="00D804D6">
      <w:pPr>
        <w:spacing w:after="0"/>
        <w:ind w:left="-567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ОБРАЗОВАТЕЛЬНАЯ ОБЛАСТЬ</w:t>
      </w:r>
    </w:p>
    <w:p w:rsidR="00D804D6" w:rsidRPr="00D804D6" w:rsidRDefault="00D804D6" w:rsidP="00D804D6">
      <w:pPr>
        <w:spacing w:after="0" w:line="240" w:lineRule="auto"/>
        <w:ind w:left="-993" w:right="-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/>
          <w:sz w:val="28"/>
          <w:szCs w:val="28"/>
          <w:lang w:eastAsia="ru-RU"/>
        </w:rPr>
        <w:t>«ХУДОЖЕСТВЕННО-ЭСТЕТИЧЕСКОЕ РАЗВИТИЕ»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«Художественно-эстетическое развитие предполагает развитие пред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5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».</w:t>
      </w:r>
      <w:bookmarkStart w:id="6" w:name="bookmark251"/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Задачи в соответствии с РП: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Развитие детского музыкально-художественного творчества, реали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зация самостоятельной творческой деятельности детей; удовлетворение потребности в самовыражении. 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родного города. </w:t>
      </w:r>
      <w:r w:rsidRPr="00D804D6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Приобщение к музыкальной культуре татарского народа; </w:t>
      </w:r>
      <w:r w:rsidRPr="00D804D6">
        <w:rPr>
          <w:rFonts w:ascii="Times New Roman" w:eastAsia="Times New Roman" w:hAnsi="Times New Roman"/>
          <w:bCs/>
          <w:iCs/>
          <w:color w:val="1A171B"/>
          <w:sz w:val="28"/>
          <w:szCs w:val="28"/>
          <w:lang w:eastAsia="ru-RU"/>
        </w:rPr>
        <w:t xml:space="preserve">продолжение работы над формированием певческих навыков детей на основе национального репертуара; расширение объема основных и танцевальных движений. 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Развитие музыкального мышления детей (осознание эмоционального содержания музыки, выразительного значения музыкальной формы, языка музыки, жанра и др.) посредством контрастных сопоставлений произведений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6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Направления художественно-эстетического развития: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ab/>
        <w:t>Приобщение к искусству.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ab/>
        <w:t>Изобразительная деятельность.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ab/>
        <w:t>Конструктивно-модельная деятельность.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ab/>
        <w:t>Музыкальная деятельность.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 w:bidi="ru-RU"/>
        </w:rPr>
        <w:t xml:space="preserve">Приобщение к искусству. </w:t>
      </w:r>
    </w:p>
    <w:p w:rsidR="00D804D6" w:rsidRPr="00D804D6" w:rsidRDefault="00D804D6" w:rsidP="00D804D6">
      <w:pPr>
        <w:keepNext/>
        <w:keepLines/>
        <w:shd w:val="clear" w:color="auto" w:fill="FFFFFF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Основные цели и задачи: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t>- Развитие эмоциональной восприимчивости, эмоционального отклика на литературные и музыкальные произведения, красоту окружающего мира, произведения искусства.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t>- Приобщение детей к народному и профессиональному искусству (сло</w:t>
      </w: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softHyphen/>
        <w:t>весному, музыкальному, изобразительному, театральному, к архитектуре) через ознакомление с лучшими образцами отечественного и мирового искусства; воспитание умения понимать содержание произведений ис</w:t>
      </w: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softHyphen/>
        <w:t>кусства.</w:t>
      </w:r>
    </w:p>
    <w:p w:rsidR="00D804D6" w:rsidRPr="00D804D6" w:rsidRDefault="00D804D6" w:rsidP="00D804D6">
      <w:pPr>
        <w:shd w:val="clear" w:color="auto" w:fill="FFFFFF"/>
        <w:spacing w:after="12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lastRenderedPageBreak/>
        <w:t>- Формирование элементарных представлений о видах и жанрах искус</w:t>
      </w: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softHyphen/>
        <w:t>ства, средствах выразительности в различных видах искусства.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Конструктивно-модельная деятельность.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Основные цели и задачи: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Приобщение к конструированию; развитие интереса к конструктивной деятельности, знакомство с различными видами конструкторов.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Воспитание умения работать коллективно, объединять свои поделки в соответствии с общим замыслом, договариваться, кто какую часть работы будет выполнять.</w:t>
      </w:r>
    </w:p>
    <w:bookmarkEnd w:id="6"/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Изобразительная деятельность.</w:t>
      </w:r>
    </w:p>
    <w:p w:rsidR="00D804D6" w:rsidRPr="00D804D6" w:rsidRDefault="00D804D6" w:rsidP="00D804D6">
      <w:pPr>
        <w:widowControl w:val="0"/>
        <w:shd w:val="clear" w:color="auto" w:fill="FFFFFF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proofErr w:type="spell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КомароваТ.С</w:t>
      </w:r>
      <w:proofErr w:type="spell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. «Изобразительная деятельность в детском саду: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-М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.: Мозаика – Синтез,2016-112с.:цв.вкл. 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7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)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Цель: </w:t>
      </w:r>
      <w:r w:rsidRPr="00D804D6"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>приобщение детей к изобразительному искусству, развитие творческих способностей и познавательной активности детей</w:t>
      </w:r>
    </w:p>
    <w:p w:rsidR="00D804D6" w:rsidRPr="00D804D6" w:rsidRDefault="00D804D6" w:rsidP="00D804D6">
      <w:pPr>
        <w:tabs>
          <w:tab w:val="left" w:pos="2100"/>
        </w:tabs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Задачи: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ab/>
      </w:r>
    </w:p>
    <w:p w:rsidR="00D804D6" w:rsidRPr="00D804D6" w:rsidRDefault="00D804D6" w:rsidP="00D804D6">
      <w:pPr>
        <w:tabs>
          <w:tab w:val="left" w:pos="2100"/>
        </w:tabs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1.Совершенствовать умения в рисовании, лепке, аппликации, прикладном творчестве.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2. Развивать интерес к различным видам изобразительной деятельности</w:t>
      </w:r>
      <w:r w:rsidR="0055096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детей.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3. Развивать продуктивную деятельность детей, </w:t>
      </w:r>
      <w:r w:rsidRPr="00D804D6"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>творчество.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</w:pPr>
      <w:r w:rsidRPr="00D804D6"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>4. Развивать эстетическое восприятие, умение созерцать красоту окружающего мира.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 xml:space="preserve">5. 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Воспитывать эмоциональную отзывчивость при восприятии произведений изобразительного искусства, желание и умение взаимодействовать со сверстниками при создании коллективных работ.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sz w:val="28"/>
          <w:szCs w:val="28"/>
          <w:lang w:eastAsia="ru-RU" w:bidi="ru-RU"/>
        </w:rPr>
        <w:t>Музыкальная деятельность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Arial" w:hAnsi="Times New Roman"/>
          <w:sz w:val="28"/>
          <w:szCs w:val="28"/>
          <w:lang w:val="tt-RU" w:eastAsia="ru-RU" w:bidi="ru-RU"/>
        </w:rPr>
        <w:t xml:space="preserve">    Цель: 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развитие музыкальности детей, способности эмоционально воспринимать музыку.  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jc w:val="both"/>
        <w:rPr>
          <w:rFonts w:ascii="Times New Roman" w:eastAsia="Arial" w:hAnsi="Times New Roman"/>
          <w:sz w:val="28"/>
          <w:szCs w:val="28"/>
          <w:lang w:val="tt-RU" w:eastAsia="ru-RU" w:bidi="ru-RU"/>
        </w:rPr>
      </w:pPr>
      <w:r w:rsidRPr="00D804D6">
        <w:rPr>
          <w:rFonts w:ascii="Times New Roman" w:eastAsia="Arial" w:hAnsi="Times New Roman"/>
          <w:sz w:val="28"/>
          <w:szCs w:val="28"/>
          <w:lang w:eastAsia="ru-RU" w:bidi="ru-RU"/>
        </w:rPr>
        <w:t xml:space="preserve"> </w:t>
      </w:r>
      <w:r w:rsidRPr="00D804D6">
        <w:rPr>
          <w:rFonts w:ascii="Times New Roman" w:eastAsia="Arial" w:hAnsi="Times New Roman"/>
          <w:sz w:val="28"/>
          <w:szCs w:val="28"/>
          <w:lang w:val="tt-RU" w:eastAsia="ru-RU" w:bidi="ru-RU"/>
        </w:rPr>
        <w:t xml:space="preserve">Задачи: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hAnsi="Times New Roman"/>
          <w:sz w:val="28"/>
          <w:szCs w:val="28"/>
        </w:rPr>
      </w:pPr>
      <w:r w:rsidRPr="00D804D6">
        <w:rPr>
          <w:rFonts w:ascii="Times New Roman" w:hAnsi="Times New Roman"/>
          <w:sz w:val="28"/>
          <w:szCs w:val="28"/>
          <w:lang w:val="tt-RU"/>
        </w:rPr>
        <w:t>1.</w:t>
      </w:r>
      <w:r w:rsidRPr="00D804D6">
        <w:rPr>
          <w:rFonts w:ascii="Times New Roman" w:hAnsi="Times New Roman"/>
          <w:sz w:val="28"/>
          <w:szCs w:val="28"/>
        </w:rPr>
        <w:t>Приобщать детей к музыкальной культуре, воспитывать художественный вкус.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hAnsi="Times New Roman"/>
          <w:sz w:val="28"/>
          <w:szCs w:val="28"/>
        </w:rPr>
      </w:pPr>
      <w:r w:rsidRPr="00D804D6">
        <w:rPr>
          <w:rFonts w:ascii="Times New Roman" w:hAnsi="Times New Roman"/>
          <w:sz w:val="28"/>
          <w:szCs w:val="28"/>
        </w:rPr>
        <w:t>2. Познакомить с лучшими образцами вокальной, инструментальной, оркестровой музыки.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hAnsi="Times New Roman"/>
          <w:sz w:val="28"/>
          <w:szCs w:val="28"/>
        </w:rPr>
      </w:pPr>
      <w:r w:rsidRPr="00D804D6">
        <w:rPr>
          <w:rFonts w:ascii="Times New Roman" w:hAnsi="Times New Roman"/>
          <w:sz w:val="28"/>
          <w:szCs w:val="28"/>
        </w:rPr>
        <w:t xml:space="preserve">3.Развитие 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музыкальных  способностей: поэтического  и музыкального слуха, чувства  ритма, музыкальной памяти; формирование песенного музыкального вкуса.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hAnsi="Times New Roman"/>
          <w:sz w:val="28"/>
          <w:szCs w:val="28"/>
        </w:rPr>
      </w:pPr>
      <w:r w:rsidRPr="00D804D6">
        <w:rPr>
          <w:rFonts w:ascii="Times New Roman" w:hAnsi="Times New Roman"/>
          <w:sz w:val="28"/>
          <w:szCs w:val="28"/>
        </w:rPr>
        <w:t xml:space="preserve">4.Развивать умения определять настроение, характер музыки, поддержать беседу о ней. 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hAnsi="Times New Roman"/>
          <w:sz w:val="28"/>
          <w:szCs w:val="28"/>
        </w:rPr>
      </w:pPr>
      <w:r w:rsidRPr="00D804D6">
        <w:rPr>
          <w:rFonts w:ascii="Times New Roman" w:hAnsi="Times New Roman"/>
          <w:sz w:val="28"/>
          <w:szCs w:val="28"/>
        </w:rPr>
        <w:t>5.Развивать умение определять жанр, узнавать звучание знакомых музыкальных инструментов.</w:t>
      </w:r>
    </w:p>
    <w:p w:rsidR="00D804D6" w:rsidRPr="00D804D6" w:rsidRDefault="00D804D6" w:rsidP="00D804D6">
      <w:pPr>
        <w:spacing w:before="120" w:after="120" w:line="240" w:lineRule="auto"/>
        <w:ind w:left="-993" w:right="-1"/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ОБРАЗОВАТЕЛЬНАЯ ОБЛАСТЬ «ФИЗИЧЕСКОЕ РАЗВИТИЕ»</w:t>
      </w:r>
    </w:p>
    <w:p w:rsidR="00D804D6" w:rsidRPr="00A42264" w:rsidRDefault="00D804D6" w:rsidP="00D804D6">
      <w:pPr>
        <w:tabs>
          <w:tab w:val="left" w:pos="142"/>
        </w:tabs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«Физическое развитие включает приобретение опыта в следующих ви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дах деятельности детей: двигательной, в том числе связанной с выполнени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ем упражнений, направленных на развитие таких физических качеств, как координация и гибкость;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способствующих правильному формированию опорно-двигательной системы организма, развитию равновесия, коорди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нации движения, крупной и мелкой моторики обеих рук, а также с правиль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ным, не наносящим ущерба организму, выполнением основных движений (ходьба, бег, мягкие прыжки, повороты в обе 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стороны), формирование на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саморегуляции</w:t>
      </w:r>
      <w:proofErr w:type="spell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в двигательной сфере;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становление ценностей здорового образа жизни, ов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ладение его элементарными нормами и правилами (в питании, двигатель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ном режиме, закаливании, при формировании полезных привычек и др.)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8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».</w:t>
      </w:r>
      <w:bookmarkStart w:id="7" w:name="bookmark278"/>
    </w:p>
    <w:bookmarkEnd w:id="7"/>
    <w:p w:rsidR="00D804D6" w:rsidRPr="00A42264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4"/>
          <w:szCs w:val="24"/>
        </w:rPr>
      </w:pPr>
    </w:p>
    <w:p w:rsidR="003B5F66" w:rsidRDefault="003B5F66" w:rsidP="003B5F66">
      <w:pPr>
        <w:spacing w:after="0" w:line="240" w:lineRule="auto"/>
        <w:ind w:right="-1"/>
        <w:rPr>
          <w:rFonts w:ascii="Times New Roman" w:hAnsi="Times New Roman"/>
          <w:b/>
          <w:color w:val="000000"/>
          <w:sz w:val="24"/>
          <w:szCs w:val="24"/>
        </w:rPr>
      </w:pPr>
    </w:p>
    <w:p w:rsidR="003B5F66" w:rsidRPr="00D22529" w:rsidRDefault="003B5F66" w:rsidP="003B5F66">
      <w:pPr>
        <w:spacing w:after="0" w:line="240" w:lineRule="auto"/>
        <w:ind w:right="-1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 w:rsidRPr="00D22529">
        <w:rPr>
          <w:rFonts w:ascii="Times New Roman" w:hAnsi="Times New Roman"/>
          <w:b/>
          <w:color w:val="000000"/>
          <w:sz w:val="24"/>
          <w:szCs w:val="24"/>
        </w:rPr>
        <w:t>ЧАСТЬ</w:t>
      </w:r>
      <w:proofErr w:type="gramEnd"/>
      <w:r w:rsidRPr="00D22529">
        <w:rPr>
          <w:rFonts w:ascii="Times New Roman" w:hAnsi="Times New Roman"/>
          <w:b/>
          <w:color w:val="000000"/>
          <w:sz w:val="24"/>
          <w:szCs w:val="24"/>
        </w:rPr>
        <w:t xml:space="preserve"> ФОРМИРУЕМАЯ УЧАСТНИКАМИ ОБРАЗОВАТЕЛЬНЫХ ОТНОШЕНИЙ</w:t>
      </w:r>
    </w:p>
    <w:p w:rsidR="003B5F66" w:rsidRPr="0062505B" w:rsidRDefault="003B5F66" w:rsidP="003B5F66">
      <w:pPr>
        <w:spacing w:after="0" w:line="240" w:lineRule="auto"/>
        <w:ind w:right="-1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62505B">
        <w:rPr>
          <w:rFonts w:ascii="Times New Roman" w:hAnsi="Times New Roman"/>
          <w:b/>
          <w:color w:val="000000"/>
          <w:sz w:val="28"/>
          <w:szCs w:val="28"/>
        </w:rPr>
        <w:t>Образовательная деятельность формируется в соответствии:</w:t>
      </w:r>
    </w:p>
    <w:p w:rsidR="003B5F66" w:rsidRPr="0062505B" w:rsidRDefault="003B5F66" w:rsidP="003B5F66">
      <w:pPr>
        <w:spacing w:after="0" w:line="240" w:lineRule="auto"/>
        <w:ind w:left="27" w:right="-1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62505B">
        <w:rPr>
          <w:rFonts w:ascii="Times New Roman" w:hAnsi="Times New Roman"/>
          <w:b/>
          <w:color w:val="000000"/>
          <w:sz w:val="28"/>
          <w:szCs w:val="28"/>
        </w:rPr>
        <w:t xml:space="preserve">   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1.Региональная программа дошкольного образования (авт. Р.К. 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Шаехова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>);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hAnsi="Times New Roman"/>
          <w:b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2.Сөене</w:t>
      </w:r>
      <w:proofErr w:type="gramStart"/>
      <w:r w:rsidRPr="0062505B">
        <w:rPr>
          <w:rFonts w:ascii="Times New Roman" w:eastAsia="Times New Roman" w:hAnsi="Times New Roman"/>
          <w:sz w:val="28"/>
          <w:szCs w:val="28"/>
        </w:rPr>
        <w:t>ч-</w:t>
      </w:r>
      <w:proofErr w:type="gramEnd"/>
      <w:r w:rsidRPr="0062505B">
        <w:rPr>
          <w:rFonts w:ascii="Times New Roman" w:eastAsia="Times New Roman" w:hAnsi="Times New Roman"/>
          <w:sz w:val="28"/>
          <w:szCs w:val="28"/>
        </w:rPr>
        <w:t xml:space="preserve"> Радость познания: региональная образовательная программа дошкольного образования  ( авт. 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Р.К.Шаехова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>);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3.УМК «</w:t>
      </w:r>
      <w:proofErr w:type="gramStart"/>
      <w:r>
        <w:rPr>
          <w:rFonts w:ascii="Times New Roman" w:eastAsia="Times New Roman" w:hAnsi="Times New Roman"/>
          <w:sz w:val="28"/>
          <w:szCs w:val="28"/>
          <w:lang w:val="tt-RU"/>
        </w:rPr>
        <w:t>Минем</w:t>
      </w:r>
      <w:proofErr w:type="gramEnd"/>
      <w:r>
        <w:rPr>
          <w:rFonts w:ascii="Times New Roman" w:eastAsia="Times New Roman" w:hAnsi="Times New Roman"/>
          <w:sz w:val="28"/>
          <w:szCs w:val="28"/>
          <w:lang w:val="tt-RU"/>
        </w:rPr>
        <w:t xml:space="preserve"> өем</w:t>
      </w:r>
      <w:r>
        <w:rPr>
          <w:rFonts w:ascii="Times New Roman" w:eastAsia="Times New Roman" w:hAnsi="Times New Roman"/>
          <w:sz w:val="28"/>
          <w:szCs w:val="28"/>
        </w:rPr>
        <w:t xml:space="preserve">» (авт.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 xml:space="preserve"> и др.);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4.УМК «</w:t>
      </w:r>
      <w:r>
        <w:rPr>
          <w:rFonts w:ascii="Times New Roman" w:eastAsia="Times New Roman" w:hAnsi="Times New Roman"/>
          <w:sz w:val="28"/>
          <w:szCs w:val="28"/>
          <w:lang w:val="tt-RU"/>
        </w:rPr>
        <w:t>Уйный-уйный үсәбез</w:t>
      </w:r>
      <w:r w:rsidRPr="0062505B">
        <w:rPr>
          <w:rFonts w:ascii="Times New Roman" w:eastAsia="Times New Roman" w:hAnsi="Times New Roman"/>
          <w:sz w:val="28"/>
          <w:szCs w:val="28"/>
        </w:rPr>
        <w:t>», (</w:t>
      </w:r>
      <w:r>
        <w:rPr>
          <w:rFonts w:ascii="Times New Roman" w:eastAsia="Times New Roman" w:hAnsi="Times New Roman"/>
          <w:sz w:val="28"/>
          <w:szCs w:val="28"/>
        </w:rPr>
        <w:t xml:space="preserve">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 xml:space="preserve"> и др.);</w:t>
      </w:r>
    </w:p>
    <w:p w:rsidR="003B5F66" w:rsidRPr="00C119E3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5.УМК 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>“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Без инде хәзер зурлар – мәктәпкә илтә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юллар”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(</w:t>
      </w:r>
      <w:r>
        <w:rPr>
          <w:rFonts w:ascii="Times New Roman" w:eastAsia="Times New Roman" w:hAnsi="Times New Roman"/>
          <w:sz w:val="28"/>
          <w:szCs w:val="28"/>
        </w:rPr>
        <w:t xml:space="preserve">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и др.)</w:t>
      </w:r>
      <w:r>
        <w:rPr>
          <w:rFonts w:ascii="Times New Roman" w:eastAsia="Times New Roman" w:hAnsi="Times New Roman"/>
          <w:sz w:val="28"/>
          <w:szCs w:val="28"/>
          <w:lang w:val="tt-RU"/>
        </w:rPr>
        <w:t>.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 Программа обеспечивает осуществление образовательного  процесса в двух основных организационных  моделях, включающих совместную деятельность взрослого и детей, самостоятельную деятельность детей; предусматривает внедрение адекватной возрастным  возможностям учебной модели при осуществлении  образовательного процесса с детьми  обеспечивает преемственность с примерными основными образовательными программами дошкольного образования. Программа 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 , изучения татарского языка. “Освоения  национальной культуры, духовности своего народа,  обогощение ее культурой  народов совместного проживания,  ориентация ребенка  на культуру как на ценность позволит ему в дальнейшем понять и культуру мировую. Лишь такой широкий взгляд на культуру собственного народа, восприятие ее  в контексте  более масштабных культурных процессов может стать  основной формирования и развития  творческой личности, позволяющей ей не просто пассивно созерцать национальную культуру, а вносить в нее свой индивидуальный вклад, включаться в культуросозидающий процесс.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УМК «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Говорим по-татарски</w:t>
      </w: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»: 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Основной целью обучения второму языку в детском саду является развитие языковой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способности, ознакомление с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татар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ским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языком как средством общения и с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культурой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татар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ского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народа. В ходе усвоения  второго языка в детском саду дети проходят  подготовку к дальнейшему изучению этого языка в школе. 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  Формирование  элементарных умений и навыков 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аудирования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(слуша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ния и понимания)  отчетливой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татар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ской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устной речи и говорения в игровых и учебных ситуациях. Основное  внимание   обучения уделяется пониманию  слов, выражений и фраз,  повторению  их вместе с воспитателем и вместе  с другими детьми. Выработка и закрепление умений и навыков преобразовывать  предложения.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Формирование умений согласовывать вопросительные  местоимения.  Закрепление и активизация усвоенных ранее глаголов. Индивидуальная работа по устранению дефектов в произношении детей. Усвоение в словарном порядке формы </w:t>
      </w: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lastRenderedPageBreak/>
        <w:t>множественного числа имен существительных,  совершенствование умений и навыков различать, употреблять в речи формы единственного и множественного числа имен существительных. Совершенствование умений составлять по ситуативным картинкам  или без них описание или рассказ  из 4-5 предложений о знакомых  предметах</w:t>
      </w:r>
      <w:proofErr w:type="gram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об окружающей действительности , о себе,  о семье, о работе старших. Разучивание стихотворений, песен загадо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к, считалок, скороговорок на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татар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ском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языке.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</w:p>
    <w:p w:rsidR="003B5F66" w:rsidRPr="0062505B" w:rsidRDefault="003B5F66" w:rsidP="003B5F66">
      <w:pPr>
        <w:spacing w:after="0" w:line="240" w:lineRule="auto"/>
        <w:ind w:left="-993" w:right="-1" w:firstLine="993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УМК «Т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атарча </w:t>
      </w:r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>сөйләшәбез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 xml:space="preserve">»: </w:t>
      </w:r>
    </w:p>
    <w:p w:rsidR="003B5F66" w:rsidRPr="0062505B" w:rsidRDefault="003B5F66" w:rsidP="003B5F66">
      <w:pPr>
        <w:spacing w:after="0" w:line="240" w:lineRule="auto"/>
        <w:ind w:left="-993" w:right="-1" w:firstLine="993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>Способствовать развитию речи как средство  общения. Совершенствовать диалогическую речь: учить  участвовать в беседе,  понятно для слушателей отвечать на вопросы и задавать их. Учить детей рассказывать</w:t>
      </w:r>
      <w:proofErr w:type="gramStart"/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 xml:space="preserve"> описывать предмет, картинку;  упражнять в составлении рассказов по картине созданной ребенком с использованием  раздаточного дидактического материала.  Упражнять детей в умении пересказывать наиболее выразительные и динамичные отрывки  из сказок. </w:t>
      </w:r>
    </w:p>
    <w:p w:rsidR="003B5F66" w:rsidRDefault="003B5F66" w:rsidP="003B5F66">
      <w:pPr>
        <w:spacing w:after="0" w:line="240" w:lineRule="auto"/>
        <w:ind w:left="-993" w:right="-1" w:firstLine="993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УМК 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>“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Без инде хәзер зурлар – мәктәпкә илтә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юллар”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(</w:t>
      </w:r>
      <w:r>
        <w:rPr>
          <w:rFonts w:ascii="Times New Roman" w:eastAsia="Times New Roman" w:hAnsi="Times New Roman"/>
          <w:sz w:val="28"/>
          <w:szCs w:val="28"/>
        </w:rPr>
        <w:t xml:space="preserve">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и др.)</w:t>
      </w:r>
      <w:r>
        <w:rPr>
          <w:rFonts w:ascii="Times New Roman" w:eastAsia="Times New Roman" w:hAnsi="Times New Roman"/>
          <w:sz w:val="28"/>
          <w:szCs w:val="28"/>
          <w:lang w:val="tt-RU"/>
        </w:rPr>
        <w:t>.</w:t>
      </w:r>
      <w:r w:rsidRPr="0062505B">
        <w:rPr>
          <w:rFonts w:ascii="Times New Roman" w:eastAsia="Times New Roman" w:hAnsi="Times New Roman"/>
          <w:iCs/>
          <w:color w:val="000000"/>
          <w:sz w:val="28"/>
          <w:szCs w:val="28"/>
          <w:lang w:val="tt-RU" w:eastAsia="ru-RU"/>
        </w:rPr>
        <w:t xml:space="preserve"> Ф</w:t>
      </w:r>
      <w:proofErr w:type="spellStart"/>
      <w:r w:rsidRPr="0062505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ормирование</w:t>
      </w:r>
      <w:proofErr w:type="spellEnd"/>
      <w:r w:rsidRPr="0062505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 xml:space="preserve"> первоначальных представлений о звуках, о слогах, о словах, о предложении и знакомство с написанием печатных букв. Учить детей делить двусложные и трехсложные слова с открытыми  слогами на части. Учить составлять слова из слогов.  Учить выделять последовательность звуков в простых словах.</w:t>
      </w:r>
    </w:p>
    <w:p w:rsidR="003B5F66" w:rsidRPr="004304AC" w:rsidRDefault="003B5F66" w:rsidP="003B5F66">
      <w:pPr>
        <w:spacing w:after="0" w:line="240" w:lineRule="auto"/>
        <w:ind w:left="-993" w:right="-1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</w:t>
      </w:r>
      <w:r w:rsidRPr="00DB47DF">
        <w:rPr>
          <w:rFonts w:ascii="Times New Roman" w:hAnsi="Times New Roman"/>
          <w:b/>
          <w:sz w:val="24"/>
          <w:szCs w:val="24"/>
        </w:rPr>
        <w:t xml:space="preserve">ИНКЛЮЗИВНАЯ РАБОТА </w:t>
      </w:r>
    </w:p>
    <w:p w:rsidR="003B5F66" w:rsidRPr="0062505B" w:rsidRDefault="003B5F66" w:rsidP="003B5F66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</w:t>
      </w:r>
      <w:r w:rsidRPr="0062505B">
        <w:rPr>
          <w:rFonts w:ascii="Times New Roman" w:hAnsi="Times New Roman"/>
          <w:sz w:val="28"/>
          <w:szCs w:val="28"/>
        </w:rPr>
        <w:tab/>
        <w:t xml:space="preserve"> Инклюзивное  образование – обеспечение равного доступа к образованию для  всех обучающихся с учетом разнообразия особых образовательных потребностей индивидуальных  возможностей.</w:t>
      </w:r>
    </w:p>
    <w:p w:rsidR="003B5F66" w:rsidRPr="0062505B" w:rsidRDefault="003B5F66" w:rsidP="003B5F66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</w:t>
      </w:r>
      <w:r w:rsidRPr="0062505B">
        <w:rPr>
          <w:rFonts w:ascii="Times New Roman" w:hAnsi="Times New Roman"/>
          <w:sz w:val="28"/>
          <w:szCs w:val="28"/>
        </w:rPr>
        <w:tab/>
        <w:t xml:space="preserve"> </w:t>
      </w:r>
      <w:proofErr w:type="gramStart"/>
      <w:r w:rsidRPr="0062505B">
        <w:rPr>
          <w:rFonts w:ascii="Times New Roman" w:hAnsi="Times New Roman"/>
          <w:sz w:val="28"/>
          <w:szCs w:val="28"/>
        </w:rPr>
        <w:t>Обучающийся</w:t>
      </w:r>
      <w:proofErr w:type="gramEnd"/>
      <w:r w:rsidRPr="0062505B">
        <w:rPr>
          <w:rFonts w:ascii="Times New Roman" w:hAnsi="Times New Roman"/>
          <w:sz w:val="28"/>
          <w:szCs w:val="28"/>
        </w:rPr>
        <w:t xml:space="preserve"> с ограниченными возможностями здоровья (ОВЗ) физическое лицо, имеющее недостатки в физическом и (или) психологическом развитии, подтвержденные психолого – медико – педагогической комиссией и препятствующие получению образования без создания специальных условий.</w:t>
      </w:r>
    </w:p>
    <w:p w:rsidR="003B5F66" w:rsidRPr="0062505B" w:rsidRDefault="003B5F66" w:rsidP="003B5F66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</w:t>
      </w:r>
      <w:r w:rsidRPr="0062505B">
        <w:rPr>
          <w:rFonts w:ascii="Times New Roman" w:hAnsi="Times New Roman"/>
          <w:sz w:val="28"/>
          <w:szCs w:val="28"/>
        </w:rPr>
        <w:tab/>
        <w:t>Адаптированная образовательная программа – образовательная программа, адаптированная для обучения лиц с ограниченными возможностями здоровья с учетом особенностей их психофизического развития</w:t>
      </w:r>
      <w:proofErr w:type="gramStart"/>
      <w:r w:rsidRPr="0062505B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62505B">
        <w:rPr>
          <w:rFonts w:ascii="Times New Roman" w:hAnsi="Times New Roman"/>
          <w:sz w:val="28"/>
          <w:szCs w:val="28"/>
        </w:rPr>
        <w:t xml:space="preserve"> индивидуальных возможностей и при необходимости  обеспечивающая коррекцию нарушений развития и социальную адаптацию указанных лиц.</w:t>
      </w:r>
    </w:p>
    <w:p w:rsidR="003B5F66" w:rsidRPr="0062505B" w:rsidRDefault="003B5F66" w:rsidP="003B5F66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 </w:t>
      </w:r>
      <w:r w:rsidRPr="0062505B">
        <w:rPr>
          <w:rFonts w:ascii="Times New Roman" w:hAnsi="Times New Roman"/>
          <w:sz w:val="28"/>
          <w:szCs w:val="28"/>
        </w:rPr>
        <w:tab/>
      </w:r>
      <w:proofErr w:type="gramStart"/>
      <w:r w:rsidRPr="0062505B">
        <w:rPr>
          <w:rFonts w:ascii="Times New Roman" w:hAnsi="Times New Roman"/>
          <w:sz w:val="28"/>
          <w:szCs w:val="28"/>
        </w:rPr>
        <w:t xml:space="preserve">К группе лиц с ОВЗ  относятся:  глухие, слабослышащие,  позднооглохшие, слепые, слабовидящие,  с тяжелыми нарушениями речи,  с нарушениями опорно – двигательного аппарата (ОДА),  с задержкой психического развития,  с умственной отсталостью, с расстройствами аутистического спектра (РАС), со сложными дефектами и др.  </w:t>
      </w:r>
      <w:proofErr w:type="gramEnd"/>
    </w:p>
    <w:p w:rsidR="003158EC" w:rsidRDefault="003158EC" w:rsidP="008A5D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96E6E" w:rsidRPr="00796E6E" w:rsidRDefault="00796E6E" w:rsidP="008A5D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96E6E">
        <w:rPr>
          <w:rFonts w:ascii="Times New Roman" w:hAnsi="Times New Roman" w:cs="Times New Roman"/>
          <w:b/>
          <w:sz w:val="28"/>
          <w:szCs w:val="28"/>
          <w:u w:val="single"/>
        </w:rPr>
        <w:t>Система работы взаимодействия с семьями воспитанников</w:t>
      </w:r>
    </w:p>
    <w:p w:rsidR="00796E6E" w:rsidRPr="00796E6E" w:rsidRDefault="00796E6E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6E6E">
        <w:rPr>
          <w:rFonts w:ascii="Times New Roman" w:hAnsi="Times New Roman" w:cs="Times New Roman"/>
          <w:sz w:val="28"/>
          <w:szCs w:val="28"/>
        </w:rPr>
        <w:t xml:space="preserve">Сотрудничество с семьей является одним из важнейших условий организации эффективного воспитательного процесса в ДОУ. Для того чтобы сделать родителей активными участниками педагогического процесса, необходимо вовлечь их в жизнь детского сада, заинтересовать совместной работой. Главный момент в контексте сотрудничества семьи и дошкольного учреждения – личное взаимодействие педагогов и родителей по поводу </w:t>
      </w:r>
      <w:r w:rsidRPr="00796E6E">
        <w:rPr>
          <w:rFonts w:ascii="Times New Roman" w:hAnsi="Times New Roman" w:cs="Times New Roman"/>
          <w:sz w:val="28"/>
          <w:szCs w:val="28"/>
        </w:rPr>
        <w:lastRenderedPageBreak/>
        <w:t xml:space="preserve">успехов и неудач, трудностей и радостей, сомнений и размышлений в процессе воспитания конкретного ребенка в конкретной семье.    </w:t>
      </w:r>
    </w:p>
    <w:p w:rsidR="00796E6E" w:rsidRPr="00796E6E" w:rsidRDefault="00796E6E" w:rsidP="007B4CA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6E6E">
        <w:rPr>
          <w:rFonts w:ascii="Times New Roman" w:hAnsi="Times New Roman" w:cs="Times New Roman"/>
          <w:sz w:val="28"/>
          <w:szCs w:val="28"/>
        </w:rPr>
        <w:t xml:space="preserve">        </w:t>
      </w:r>
      <w:r w:rsidRPr="00796E6E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796E6E">
        <w:rPr>
          <w:rFonts w:ascii="Times New Roman" w:hAnsi="Times New Roman" w:cs="Times New Roman"/>
          <w:b/>
          <w:sz w:val="28"/>
          <w:szCs w:val="28"/>
        </w:rPr>
        <w:t>Задачи работы с семьёй: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E6E">
        <w:rPr>
          <w:rFonts w:ascii="Times New Roman" w:hAnsi="Times New Roman" w:cs="Times New Roman"/>
          <w:sz w:val="28"/>
          <w:szCs w:val="28"/>
        </w:rPr>
        <w:t>1. Изучение интересов, мнений и запросов родителей воспитанников.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E6E">
        <w:rPr>
          <w:rFonts w:ascii="Times New Roman" w:hAnsi="Times New Roman" w:cs="Times New Roman"/>
          <w:sz w:val="28"/>
          <w:szCs w:val="28"/>
        </w:rPr>
        <w:t>2.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детей.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E6E">
        <w:rPr>
          <w:rFonts w:ascii="Times New Roman" w:hAnsi="Times New Roman" w:cs="Times New Roman"/>
          <w:sz w:val="28"/>
          <w:szCs w:val="28"/>
        </w:rPr>
        <w:t>3.Выработка у педагогов уважительного отношения к традициям семейного воспитания детей.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E6E">
        <w:rPr>
          <w:rFonts w:ascii="Times New Roman" w:hAnsi="Times New Roman" w:cs="Times New Roman"/>
          <w:sz w:val="28"/>
          <w:szCs w:val="28"/>
        </w:rPr>
        <w:t>4.Обеспечение пространства для личностного роста участников педагогического процесса, создание особой творческой атмосферы.</w:t>
      </w:r>
    </w:p>
    <w:p w:rsidR="00796E6E" w:rsidRPr="00796E6E" w:rsidRDefault="00796E6E" w:rsidP="007B4CA7">
      <w:pPr>
        <w:keepNext/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b/>
          <w:sz w:val="28"/>
          <w:szCs w:val="28"/>
        </w:rPr>
      </w:pPr>
      <w:bookmarkStart w:id="8" w:name="_Toc343979534"/>
      <w:bookmarkStart w:id="9" w:name="_Toc365882902"/>
      <w:bookmarkStart w:id="10" w:name="_Toc399422177"/>
      <w:bookmarkStart w:id="11" w:name="_Toc399424118"/>
      <w:r w:rsidRPr="00796E6E">
        <w:rPr>
          <w:rFonts w:ascii="Times New Roman" w:hAnsi="Times New Roman" w:cs="Times New Roman"/>
          <w:b/>
          <w:sz w:val="28"/>
          <w:szCs w:val="28"/>
        </w:rPr>
        <w:t xml:space="preserve">                         Основные формы взаимодействия с семьей</w:t>
      </w:r>
      <w:bookmarkEnd w:id="8"/>
      <w:bookmarkEnd w:id="9"/>
      <w:bookmarkEnd w:id="10"/>
      <w:bookmarkEnd w:id="11"/>
    </w:p>
    <w:p w:rsidR="00796E6E" w:rsidRPr="00796E6E" w:rsidRDefault="00796E6E" w:rsidP="007B4CA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E6E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Знакомство с семьей:</w:t>
      </w:r>
      <w:r w:rsidRPr="00796E6E">
        <w:rPr>
          <w:rFonts w:ascii="Times New Roman" w:hAnsi="Times New Roman" w:cs="Times New Roman"/>
          <w:color w:val="000000"/>
          <w:sz w:val="28"/>
          <w:szCs w:val="28"/>
        </w:rPr>
        <w:t xml:space="preserve"> анкетирование, консультирование.</w:t>
      </w:r>
    </w:p>
    <w:p w:rsidR="00796E6E" w:rsidRPr="00796E6E" w:rsidRDefault="00796E6E" w:rsidP="007B4CA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E6E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Информирование родителей о ходе образовательного процесса:</w:t>
      </w:r>
      <w:r w:rsidRPr="00796E6E">
        <w:rPr>
          <w:rFonts w:ascii="Times New Roman" w:hAnsi="Times New Roman" w:cs="Times New Roman"/>
          <w:color w:val="000000"/>
          <w:sz w:val="28"/>
          <w:szCs w:val="28"/>
        </w:rPr>
        <w:t xml:space="preserve">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создание памяток, выпуск газеты ДОУ.</w:t>
      </w:r>
    </w:p>
    <w:p w:rsidR="00796E6E" w:rsidRDefault="00796E6E" w:rsidP="007B4CA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E6E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Совместная деятельность:</w:t>
      </w:r>
      <w:r w:rsidRPr="00796E6E">
        <w:rPr>
          <w:rFonts w:ascii="Times New Roman" w:hAnsi="Times New Roman" w:cs="Times New Roman"/>
          <w:color w:val="000000"/>
          <w:sz w:val="28"/>
          <w:szCs w:val="28"/>
        </w:rPr>
        <w:t xml:space="preserve"> привлечение родителей к организации детских досугов и праздников, к участию в детской исследовательской и проектной деятельности.</w:t>
      </w:r>
    </w:p>
    <w:p w:rsidR="00D173C6" w:rsidRPr="00F07A82" w:rsidRDefault="00D173C6" w:rsidP="007B4CA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96E6E" w:rsidRPr="00F07A82" w:rsidRDefault="00796E6E" w:rsidP="00D173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>Вариативные формы, способы, методы и средства реализации Программы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</w:rPr>
        <w:t xml:space="preserve">Технологии личностно-ориентированного взаимодействия педагога с детьми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Характерные особенности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1) смена педагогического воздействия на педагогическое взаимодействие; изменение направленности педагогического «вектора» — не только от взрослого к ребенку, но и от ребенка к взрослому;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2) основной доминантой является выявление личностных особенностей каждого ребенка как индивидуального субъекта познания и других видов деятельности;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3) содержание образования не должно представлять собой только лишь набор социокультурных образцов в виде правил, приемов действия, поведения, 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оно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должно включая содержание субъектного опыта ребенка как опыта его индивидуальной жизнедеятельности, без чего содержание образования становится обезличенным, формальным, невостребованным.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</w:rPr>
        <w:t xml:space="preserve">Технологии проектной деятельности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Этапы в развитии проектной деятельности: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1) </w:t>
      </w:r>
      <w:proofErr w:type="spellStart"/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>Подражателъско</w:t>
      </w:r>
      <w:proofErr w:type="spellEnd"/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-исполнительский, </w:t>
      </w:r>
      <w:r w:rsidR="009903B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реализация </w:t>
      </w:r>
      <w:proofErr w:type="gramStart"/>
      <w:r w:rsidR="009903B3">
        <w:rPr>
          <w:rFonts w:ascii="Times New Roman" w:eastAsia="Calibri" w:hAnsi="Times New Roman" w:cs="Times New Roman"/>
          <w:color w:val="000000"/>
          <w:sz w:val="28"/>
          <w:szCs w:val="28"/>
        </w:rPr>
        <w:t>которого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возможна с детьми трех с половиной — пяти лет. На этом этапе дети участвуют в проекте «из вторых ролях», выполняют действия по прямому предложению взрослого или путем подражания ему, что не противоречит природе маленького ребенка: в этом возрасте еще сильна как потребность установить и сохранить положительное отношение к взрослому, так и подражательность.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2) </w:t>
      </w:r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Общеразвивающий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он характерен для детей пяти-шести лет, которые уже имеют опыт разнообразной совместной деятельности, могут согласовывать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действия, оказывать друг другу помощь. Ребенок уже реже обращается 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ко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взрослому с просьбами, активнее организует совместную деятельность со сверстниками. У детей развиваются самоконтроль и самооценка, они способны достаточно объективно оценивать как собственные 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поступки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так и поступки сверстников. В этом возрасте дети принимают проблему, уточняют цель, способны выбрать необходимые средства для достижения результата деятельности. Они не только проявляют готовность участвовать в проектах, предложенных взрослым, но и самостоятельно находят проблемы, являющиеся отправной точкой творческих, исследовательских, опытно-ориентировочных проектов.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3) Т</w:t>
      </w:r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ворческий,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он характерен для детей шести-семи лет. Взрослому очень важно на этом этапе развивать и поддерживать творческую активность детей, создавать условия для самостоятельного определения детьми цели и содержания предстоящей деятельности, выбора способов работы над проектом и возможности организовать ее последовательность.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Алгоритм деятельности педагога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педагог ставит перед собой цель, исходя из потребностей и интересов детей;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вовлекает дошкольников в решение проблемы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намечает план движения к цели (поддерживает интерес детей и родителей);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обсуждает план с семьями;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обращается за рекомендациями к специалистам ДОУ;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вместе с детьми и родителями составляет план-схему проведения проекта;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собирает информацию, материал;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проводит занятия, игры, наблюдения, поездки (мероприятия основной части проекта);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дает домашние задания родителям и детям;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поощряет самостоятельные творческие работы детей и родителей (поиск материалов, информации, изготовлении поделок, рисунков, альбомов и т.п.);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организует презентацию проекта (праздник, открытое занятие, акция, КВН), составляет книгу, альбом совместный с детьми; </w:t>
      </w:r>
    </w:p>
    <w:p w:rsidR="00796E6E" w:rsidRPr="00F07A82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подводит итоги (выступает на педсовете, обобщает опыт работы). </w:t>
      </w:r>
    </w:p>
    <w:p w:rsidR="003158EC" w:rsidRDefault="003158EC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3158EC" w:rsidRDefault="003158EC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Принципы исследовательского обучения</w:t>
      </w:r>
    </w:p>
    <w:p w:rsidR="00796E6E" w:rsidRPr="00796E6E" w:rsidRDefault="00796E6E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ориентации на познавательные интересы детей (исследование — процесс творческий, творчество невозможно навязать извне, оно рождается только на основе внутренней потребности, в данном случае на потребности в познании); </w:t>
      </w:r>
    </w:p>
    <w:p w:rsidR="00796E6E" w:rsidRPr="00796E6E" w:rsidRDefault="00796E6E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опоры на развитие умений самостоятельного поиска информации; </w:t>
      </w:r>
    </w:p>
    <w:p w:rsidR="00796E6E" w:rsidRPr="00796E6E" w:rsidRDefault="00796E6E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сочетания репродуктивных и продуктивных методов обучения (психология усвоения свидетельствует о том, что легко и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непроизвольно усваивается тот материал, который включен в активную работу мышления); </w:t>
      </w:r>
    </w:p>
    <w:p w:rsidR="00796E6E" w:rsidRPr="00796E6E" w:rsidRDefault="00796E6E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формирования представлений об исследовании как стиле жизни.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Пути создания проблемных ситуаций, личностно значимых для ребенка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796E6E" w:rsidRPr="00796E6E" w:rsidRDefault="00796E6E" w:rsidP="00D20CF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преднамеренное столкновение жизненных представлений детей с научными фактами, объяснить которые они не могу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т-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не хватает знаний, жизненного опыта; </w:t>
      </w:r>
    </w:p>
    <w:p w:rsidR="00796E6E" w:rsidRPr="00796E6E" w:rsidRDefault="00796E6E" w:rsidP="00D20CF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преднамеренное побуждение детей к решению новых задач старыми способами; </w:t>
      </w:r>
    </w:p>
    <w:p w:rsidR="00796E6E" w:rsidRPr="00796E6E" w:rsidRDefault="00796E6E" w:rsidP="00D20CF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побуждение детей выдвигать гипотезы, делать предварительные выводы и обобщения (противоречие — ядро проблемной ситуации — в данном случае возникает в результате столкновения различных мнений, выдвинутого пред-положения и результатов его опытной проверки в процессе диалога </w:t>
      </w:r>
      <w:proofErr w:type="gramEnd"/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Методические приемы: </w:t>
      </w:r>
    </w:p>
    <w:p w:rsidR="00796E6E" w:rsidRPr="00796E6E" w:rsidRDefault="00796E6E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подведение детей к противоречию и предложение самостоятельно найти способ его разрешения; </w:t>
      </w:r>
      <w:r w:rsidRPr="00796E6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изложение различных точек зрения на один и тот же вопрос; </w:t>
      </w:r>
    </w:p>
    <w:p w:rsidR="00796E6E" w:rsidRPr="00796E6E" w:rsidRDefault="00796E6E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предложение детям рассмотреть явление с различных позиций; </w:t>
      </w:r>
    </w:p>
    <w:p w:rsidR="00796E6E" w:rsidRPr="00796E6E" w:rsidRDefault="00796E6E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побуждение детей к сравнению, обобщению, выводам из ситуации, сопоставлению фактов; </w:t>
      </w:r>
    </w:p>
    <w:p w:rsidR="00796E6E" w:rsidRPr="00796E6E" w:rsidRDefault="00796E6E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постановка конкретных вопросов на обобщение, обоснование, конкретизацию, логику, рассуждения; </w:t>
      </w:r>
    </w:p>
    <w:p w:rsidR="00796E6E" w:rsidRPr="00796E6E" w:rsidRDefault="00796E6E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постановка проблемных задач (например, с недостаточными или избыточными исходными данными, неопределенностью в постановке вопроса, противоречивыми данными, заведомо допущенными ошибками, ограниченным временем решения и т.д.)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Условия исследовательской деятельности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использование различных приемов воздействия на эмоционально-волевую сферу дошкольника (заботясь о том, чтобы в процессе познания нового материала он испытывал чувство радости, удовольствия, удовлетворения)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создание проблемных ситуаций, вызывающих у детей удивление, недоумение, восхищение;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четкая формулировка проблемы, обнажающей противоречия в сознании ребенка;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выдвижение гипотезы и 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обучение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этому умению детей, принимая любые их предложения;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развитие способности к прогнозированию и предвосхищению решений;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обучение детей обобщенным приемам умственной деятельности — умению выделять главное, сравнивать, делать выводы, классифицировать, знакомить с различными научными методами исследования;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создание атмосферы свободного обсуждения, побуждение детей к диалогу, сотрудничеству;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побуждение к самостоятельной постановке вопросов, обнаружению противоречий;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подведение детей к самостоятельным выводам и обобщениям, поощрение оригинальных решений, умений делать выбор; </w:t>
      </w:r>
    </w:p>
    <w:p w:rsidR="00796E6E" w:rsidRPr="00F07A82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знакомство с жизнью и деятельностью выдающихся ученых, с историей великих открытий.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</w:rPr>
        <w:t xml:space="preserve">Информационно - коммуникативные технологии </w:t>
      </w:r>
    </w:p>
    <w:p w:rsidR="00796E6E" w:rsidRPr="00F07A82" w:rsidRDefault="003158EC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В МБДОУ 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Большекокузский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 </w:t>
      </w:r>
      <w:r w:rsidR="00F07A82"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  <w:r w:rsidR="00796E6E"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применяются информационно-коммуникационные технологии с использованием мультимедийных презентации, клипов, видеофильмов, которые дают возможность педагогу выстроить объяснение с использованием видеофрагментов.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Основные требования при проведении занятий с использованием компьютеров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796E6E" w:rsidRPr="00796E6E" w:rsidRDefault="00796E6E" w:rsidP="00D20CF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образовательная деятельность должна быть четко организована и включать многократное переключение внимания детей на другой вид деятельности; </w:t>
      </w:r>
    </w:p>
    <w:p w:rsidR="00796E6E" w:rsidRPr="00796E6E" w:rsidRDefault="00796E6E" w:rsidP="00D20CF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 образовательной деятельности дети должны не просто получить какую-то информацию, а выработать определенный навык работы с ней или получить конечный продукт (продукт должен быть получен за одно занятие, без переноса части работы, так как у детей происходит ослабление мотивации в процессе длительной работы); </w:t>
      </w:r>
    </w:p>
    <w:p w:rsidR="00796E6E" w:rsidRPr="00796E6E" w:rsidRDefault="00796E6E" w:rsidP="00D20CF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 образовательной деятельности не рекомендуется использовать презентации и видеоматериалы, пропагандирующие применение физической силы к персонажам, программный продукт, с одной стороны, должен критически реагировать на неправильные действия ребенка, а с другой — реакция не должна быть очень острой; </w:t>
      </w:r>
    </w:p>
    <w:p w:rsidR="00796E6E" w:rsidRPr="00F07A82" w:rsidRDefault="00796E6E" w:rsidP="00D20CF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перед образовательной деятельностью должна быть проведена специализированная подготовка — социально-ориентированная мотивация действий ребенка. </w:t>
      </w:r>
    </w:p>
    <w:p w:rsidR="00796E6E" w:rsidRPr="00796E6E" w:rsidRDefault="00796E6E" w:rsidP="007B4CA7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96E6E">
        <w:rPr>
          <w:rFonts w:ascii="Times New Roman" w:hAnsi="Times New Roman" w:cs="Times New Roman"/>
          <w:b/>
          <w:sz w:val="28"/>
          <w:szCs w:val="28"/>
          <w:u w:val="single"/>
        </w:rPr>
        <w:t>Комплексно – тематическое планирование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96E6E">
        <w:rPr>
          <w:rFonts w:ascii="Times New Roman" w:eastAsia="Calibri" w:hAnsi="Times New Roman" w:cs="Times New Roman"/>
          <w:sz w:val="28"/>
          <w:szCs w:val="28"/>
        </w:rPr>
        <w:t xml:space="preserve">При организации </w:t>
      </w:r>
      <w:proofErr w:type="spellStart"/>
      <w:r w:rsidRPr="00796E6E">
        <w:rPr>
          <w:rFonts w:ascii="Times New Roman" w:eastAsia="Calibri" w:hAnsi="Times New Roman" w:cs="Times New Roman"/>
          <w:sz w:val="28"/>
          <w:szCs w:val="28"/>
        </w:rPr>
        <w:t>воспитательно</w:t>
      </w:r>
      <w:proofErr w:type="spellEnd"/>
      <w:r w:rsidRPr="00796E6E">
        <w:rPr>
          <w:rFonts w:ascii="Times New Roman" w:eastAsia="Calibri" w:hAnsi="Times New Roman" w:cs="Times New Roman"/>
          <w:sz w:val="28"/>
          <w:szCs w:val="28"/>
        </w:rPr>
        <w:t xml:space="preserve"> – образовательного процесса необходимо обеспечить единство воспитательных, развивающих и обучающих целей и задач, при этом следует решать поставленные цели и задачи, избегая перегрузки детей, на необходимом и достаточном материале, максимально приближаясь к разумному «минимуму». </w:t>
      </w:r>
      <w:r w:rsidRPr="00796E6E">
        <w:rPr>
          <w:rFonts w:ascii="Times New Roman" w:eastAsia="Calibri" w:hAnsi="Times New Roman" w:cs="Times New Roman"/>
          <w:b/>
          <w:sz w:val="28"/>
          <w:szCs w:val="28"/>
        </w:rPr>
        <w:t>Построение образовательного процесса на комплексно-тематическом принципе с учетом интеграции образовательных областей дает возможность достичь этой цели.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6E6E">
        <w:rPr>
          <w:rFonts w:ascii="Times New Roman" w:eastAsia="Calibri" w:hAnsi="Times New Roman" w:cs="Times New Roman"/>
          <w:sz w:val="28"/>
          <w:szCs w:val="28"/>
        </w:rPr>
        <w:t xml:space="preserve">Построение всего образовательного </w:t>
      </w:r>
      <w:r w:rsidRPr="00796E6E">
        <w:rPr>
          <w:rFonts w:ascii="Times New Roman" w:eastAsia="Calibri" w:hAnsi="Times New Roman" w:cs="Times New Roman"/>
          <w:b/>
          <w:sz w:val="28"/>
          <w:szCs w:val="28"/>
        </w:rPr>
        <w:t xml:space="preserve">процесса вокруг одной центральной темы дает большие возможности для развития детей. </w:t>
      </w:r>
      <w:r w:rsidRPr="00796E6E">
        <w:rPr>
          <w:rFonts w:ascii="Times New Roman" w:eastAsia="Calibri" w:hAnsi="Times New Roman" w:cs="Times New Roman"/>
          <w:sz w:val="28"/>
          <w:szCs w:val="28"/>
        </w:rPr>
        <w:t>Темы помогают организовать информацию оптимальным способом. У дошкольников появляются многочисленные возможности для практики, экспериментирования, развития основных навыков, понятийного мышления.</w:t>
      </w:r>
    </w:p>
    <w:p w:rsidR="00796E6E" w:rsidRPr="00796E6E" w:rsidRDefault="00796E6E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6E6E">
        <w:rPr>
          <w:rFonts w:ascii="Times New Roman" w:eastAsia="Calibri" w:hAnsi="Times New Roman" w:cs="Times New Roman"/>
          <w:sz w:val="28"/>
          <w:szCs w:val="28"/>
        </w:rPr>
        <w:t>Тематический принцип построения образовательного процесса позволяет легко вводить региональный компонент, учитывать специфику дошкольного учреждения.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6E6E">
        <w:rPr>
          <w:rFonts w:ascii="Times New Roman" w:eastAsia="Calibri" w:hAnsi="Times New Roman" w:cs="Times New Roman"/>
          <w:sz w:val="28"/>
          <w:szCs w:val="28"/>
        </w:rPr>
        <w:lastRenderedPageBreak/>
        <w:t>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 индивидуальными возможностями.</w:t>
      </w:r>
    </w:p>
    <w:p w:rsidR="00796E6E" w:rsidRPr="00796E6E" w:rsidRDefault="00796E6E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sz w:val="28"/>
          <w:szCs w:val="28"/>
        </w:rPr>
        <w:t>Одной теме следует уделять не менее одной недели.</w:t>
      </w:r>
    </w:p>
    <w:p w:rsidR="00935D49" w:rsidRDefault="00796E6E" w:rsidP="00812F74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6E6E">
        <w:rPr>
          <w:rFonts w:ascii="Times New Roman" w:eastAsia="Calibri" w:hAnsi="Times New Roman" w:cs="Times New Roman"/>
          <w:sz w:val="28"/>
          <w:szCs w:val="28"/>
        </w:rPr>
        <w:t xml:space="preserve">Каждая возрастная группа составляет   </w:t>
      </w:r>
      <w:r w:rsidRPr="00796E6E">
        <w:rPr>
          <w:rFonts w:ascii="Times New Roman" w:eastAsia="Calibri" w:hAnsi="Times New Roman" w:cs="Times New Roman"/>
          <w:b/>
          <w:sz w:val="28"/>
          <w:szCs w:val="28"/>
        </w:rPr>
        <w:t>комплексно – тематический план</w:t>
      </w:r>
      <w:r w:rsidRPr="00796E6E">
        <w:rPr>
          <w:rFonts w:ascii="Times New Roman" w:eastAsia="Calibri" w:hAnsi="Times New Roman" w:cs="Times New Roman"/>
          <w:sz w:val="28"/>
          <w:szCs w:val="28"/>
        </w:rPr>
        <w:t xml:space="preserve">, с учётом  примерного комплексно – тематического планирования, представленного в программе «От рождения  до школы», комплексной программы развития и воспитания дошкольников в образовательной системе «Школа 2100»(1 группа) и программ и </w:t>
      </w:r>
      <w:proofErr w:type="gramStart"/>
      <w:r w:rsidRPr="00796E6E">
        <w:rPr>
          <w:rFonts w:ascii="Times New Roman" w:eastAsia="Calibri" w:hAnsi="Times New Roman" w:cs="Times New Roman"/>
          <w:sz w:val="28"/>
          <w:szCs w:val="28"/>
        </w:rPr>
        <w:t>проектов</w:t>
      </w:r>
      <w:proofErr w:type="gramEnd"/>
      <w:r w:rsidRPr="00796E6E">
        <w:rPr>
          <w:rFonts w:ascii="Times New Roman" w:eastAsia="Calibri" w:hAnsi="Times New Roman" w:cs="Times New Roman"/>
          <w:sz w:val="28"/>
          <w:szCs w:val="28"/>
        </w:rPr>
        <w:t xml:space="preserve"> представленных в вариативной части Программы. Дошкольное образовательное учреждение вправе по своему усмотрению частично или полностью менять темы или названия тем, содержание работы, временной период.</w:t>
      </w:r>
    </w:p>
    <w:p w:rsidR="008A5D43" w:rsidRDefault="00F07A82" w:rsidP="008A5D4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F07A82">
        <w:rPr>
          <w:rFonts w:ascii="Times New Roman" w:hAnsi="Times New Roman" w:cs="Times New Roman"/>
          <w:b/>
          <w:sz w:val="28"/>
          <w:szCs w:val="28"/>
        </w:rPr>
        <w:t>.ОРГАНИЗАЦИОННЫЙ РАЗДЕЛ ПРОГРАММЫ</w:t>
      </w:r>
    </w:p>
    <w:p w:rsidR="00F07A82" w:rsidRPr="008A5D43" w:rsidRDefault="00F07A82" w:rsidP="008A5D4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Материально-техническое обеспечение программы</w:t>
      </w:r>
    </w:p>
    <w:p w:rsidR="00F07A82" w:rsidRPr="00F07A82" w:rsidRDefault="00F07A82" w:rsidP="008A5D43">
      <w:pPr>
        <w:pStyle w:val="af8"/>
        <w:jc w:val="both"/>
        <w:rPr>
          <w:rFonts w:eastAsia="Calibri"/>
          <w:szCs w:val="28"/>
        </w:rPr>
      </w:pPr>
      <w:r w:rsidRPr="00F07A82">
        <w:rPr>
          <w:szCs w:val="28"/>
        </w:rPr>
        <w:t xml:space="preserve">     </w:t>
      </w:r>
      <w:proofErr w:type="gramStart"/>
      <w:r w:rsidRPr="00F07A82">
        <w:rPr>
          <w:rFonts w:eastAsia="Calibri"/>
          <w:szCs w:val="28"/>
        </w:rPr>
        <w:t xml:space="preserve">Развивающая предметно-пространственная среда обеспечивает максимальную реализацию образовательного потенциала пространства МБДОУ, группы и участка,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возможность общения и совместной деятельности детей (в том числе детей разного возраста) и взрослых,  двигательной активности детей, а также возможности для уединения. </w:t>
      </w:r>
      <w:proofErr w:type="gramEnd"/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>Развивающая предметно-пространственная среда должна обеспечивать</w:t>
      </w:r>
      <w:r w:rsidRPr="00F07A82">
        <w:rPr>
          <w:rFonts w:ascii="Times New Roman" w:eastAsia="Calibri" w:hAnsi="Times New Roman" w:cs="Times New Roman"/>
          <w:sz w:val="28"/>
          <w:szCs w:val="28"/>
        </w:rPr>
        <w:t>:</w:t>
      </w:r>
    </w:p>
    <w:p w:rsidR="00F07A82" w:rsidRPr="00F07A82" w:rsidRDefault="00F07A82" w:rsidP="00D20CFA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реализацию различных образовательных программ; </w:t>
      </w:r>
    </w:p>
    <w:p w:rsidR="00F07A82" w:rsidRPr="00F07A82" w:rsidRDefault="00F07A82" w:rsidP="00D20CFA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учет национально-культурных, климатических условий, в которых осуществляется  образовательная деятельность; учет возрастных особенностей детей.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>Развивающая  среда  построена  на  следующих  принципах: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1) насыщенность;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2) </w:t>
      </w:r>
      <w:proofErr w:type="spellStart"/>
      <w:r w:rsidRPr="00F07A82">
        <w:rPr>
          <w:rFonts w:ascii="Times New Roman" w:eastAsia="Calibri" w:hAnsi="Times New Roman" w:cs="Times New Roman"/>
          <w:sz w:val="28"/>
          <w:szCs w:val="28"/>
        </w:rPr>
        <w:t>трансформируемость</w:t>
      </w:r>
      <w:proofErr w:type="spell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3) </w:t>
      </w:r>
      <w:proofErr w:type="spellStart"/>
      <w:r w:rsidRPr="00F07A82">
        <w:rPr>
          <w:rFonts w:ascii="Times New Roman" w:eastAsia="Calibri" w:hAnsi="Times New Roman" w:cs="Times New Roman"/>
          <w:sz w:val="28"/>
          <w:szCs w:val="28"/>
        </w:rPr>
        <w:t>полифункциональность</w:t>
      </w:r>
      <w:proofErr w:type="spell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4) вариативность;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5) доступность;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6) безопасность. </w:t>
      </w:r>
    </w:p>
    <w:p w:rsidR="00F07A82" w:rsidRPr="008A5D43" w:rsidRDefault="00F07A82" w:rsidP="008A5D4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 xml:space="preserve">Предметно-развивающая среда </w:t>
      </w:r>
      <w:r w:rsidR="00935D49">
        <w:rPr>
          <w:rFonts w:ascii="Times New Roman" w:eastAsia="Calibri" w:hAnsi="Times New Roman" w:cs="Times New Roman"/>
          <w:b/>
          <w:sz w:val="28"/>
          <w:szCs w:val="28"/>
        </w:rPr>
        <w:t>МБДОУ</w:t>
      </w:r>
    </w:p>
    <w:tbl>
      <w:tblPr>
        <w:tblW w:w="50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1"/>
        <w:gridCol w:w="3688"/>
        <w:gridCol w:w="10"/>
        <w:gridCol w:w="4684"/>
      </w:tblGrid>
      <w:tr w:rsidR="00F07A82" w:rsidRPr="00F07A82" w:rsidTr="00FF6753">
        <w:trPr>
          <w:trHeight w:val="125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Вид помещения </w:t>
            </w:r>
          </w:p>
        </w:tc>
        <w:tc>
          <w:tcPr>
            <w:tcW w:w="1921" w:type="pct"/>
            <w:gridSpan w:val="2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Основное предназначение </w:t>
            </w:r>
          </w:p>
        </w:tc>
        <w:tc>
          <w:tcPr>
            <w:tcW w:w="2434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Оснащение </w:t>
            </w:r>
          </w:p>
        </w:tc>
      </w:tr>
      <w:tr w:rsidR="00F07A82" w:rsidRPr="00F07A82" w:rsidTr="00FF6753">
        <w:trPr>
          <w:trHeight w:val="125"/>
        </w:trPr>
        <w:tc>
          <w:tcPr>
            <w:tcW w:w="5000" w:type="pct"/>
            <w:gridSpan w:val="4"/>
          </w:tcPr>
          <w:p w:rsidR="00F07A82" w:rsidRPr="00F07A82" w:rsidRDefault="00935D49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Предметно-развивающая среда в </w:t>
            </w:r>
            <w:r w:rsidR="00901B7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МБДОУ</w:t>
            </w:r>
          </w:p>
        </w:tc>
      </w:tr>
      <w:tr w:rsidR="00F07A82" w:rsidRPr="00F07A82" w:rsidTr="00FF6753">
        <w:trPr>
          <w:trHeight w:val="409"/>
        </w:trPr>
        <w:tc>
          <w:tcPr>
            <w:tcW w:w="645" w:type="pct"/>
          </w:tcPr>
          <w:p w:rsidR="00F07A82" w:rsidRPr="00F07A82" w:rsidRDefault="00935D49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Микроцентр «Музыкальный уголок»</w:t>
            </w:r>
            <w:r w:rsidR="00F07A82"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образовательная деятельность </w:t>
            </w: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утренняя гимнастика</w:t>
            </w: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досуговые  мероприятия</w:t>
            </w: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праздники</w:t>
            </w: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Театрализованные представления </w:t>
            </w: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Родительские собрания и прочие мероприятия для родителей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3158E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Детские музыкальные инструменты</w:t>
            </w: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Различные виды театра, ширмы </w:t>
            </w:r>
          </w:p>
          <w:p w:rsid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Шкаф для</w:t>
            </w:r>
            <w:r w:rsidR="00C32BC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используемых </w:t>
            </w: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пособий, игрушек, атрибутов </w:t>
            </w:r>
          </w:p>
          <w:p w:rsidR="001461D5" w:rsidRPr="00F07A82" w:rsidRDefault="001461D5" w:rsidP="00D20CF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Портреты  композиторов (старший возраст)</w:t>
            </w:r>
          </w:p>
          <w:p w:rsidR="001461D5" w:rsidRPr="00F07A82" w:rsidRDefault="001461D5" w:rsidP="00D20CF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Магнитофон</w:t>
            </w:r>
          </w:p>
          <w:p w:rsidR="001461D5" w:rsidRPr="00F07A82" w:rsidRDefault="001461D5" w:rsidP="00D20CF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Набор аудиозаписей</w:t>
            </w:r>
          </w:p>
          <w:p w:rsidR="001461D5" w:rsidRPr="00F07A82" w:rsidRDefault="001461D5" w:rsidP="00D20CF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Музыкальные игрушки (озвученные, не озвученные) </w:t>
            </w:r>
          </w:p>
          <w:p w:rsidR="001461D5" w:rsidRPr="00F07A82" w:rsidRDefault="001461D5" w:rsidP="00D20CF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Игрушк</w:t>
            </w:r>
            <w:proofErr w:type="gramStart"/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и-</w:t>
            </w:r>
            <w:proofErr w:type="gramEnd"/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самоделки </w:t>
            </w:r>
          </w:p>
          <w:p w:rsidR="001461D5" w:rsidRPr="00F07A82" w:rsidRDefault="001461D5" w:rsidP="00D20CF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Музыкальн</w:t>
            </w:r>
            <w:proofErr w:type="gramStart"/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о-</w:t>
            </w:r>
            <w:proofErr w:type="gramEnd"/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дидактические игры </w:t>
            </w:r>
          </w:p>
          <w:p w:rsidR="001461D5" w:rsidRPr="00F07A82" w:rsidRDefault="001461D5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Музыкальн</w:t>
            </w:r>
            <w:proofErr w:type="gramStart"/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о-</w:t>
            </w:r>
            <w:proofErr w:type="gramEnd"/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дидактические пособия</w:t>
            </w:r>
          </w:p>
        </w:tc>
      </w:tr>
      <w:tr w:rsidR="00F07A82" w:rsidRPr="00F07A82" w:rsidTr="00FF6753">
        <w:trPr>
          <w:trHeight w:val="622"/>
        </w:trPr>
        <w:tc>
          <w:tcPr>
            <w:tcW w:w="645" w:type="pct"/>
          </w:tcPr>
          <w:p w:rsidR="00F07A82" w:rsidRPr="00F07A82" w:rsidRDefault="00901B7C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Микроцентр «Медицинский уголок»</w:t>
            </w:r>
            <w:r w:rsidR="00F07A82"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Осмотр детей, консультации медсестры, врачей; </w:t>
            </w:r>
          </w:p>
          <w:p w:rsidR="00F07A82" w:rsidRPr="00F07A82" w:rsidRDefault="00F07A82" w:rsidP="00D20CFA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Консультативно-просветительская работа с родителями и сотрудниками ДОУ </w:t>
            </w:r>
          </w:p>
        </w:tc>
        <w:tc>
          <w:tcPr>
            <w:tcW w:w="2439" w:type="pct"/>
            <w:gridSpan w:val="2"/>
          </w:tcPr>
          <w:p w:rsidR="00F07A82" w:rsidRPr="00901B7C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07A82" w:rsidRPr="00F07A82" w:rsidTr="00FF6753">
        <w:trPr>
          <w:trHeight w:val="300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Коридоры ДОУ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Информационно-просветительская работа с сотрудниками ДОУ и родителями. </w:t>
            </w: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Стенды для родителей</w:t>
            </w:r>
          </w:p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Стенды  для сотрудников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07A82" w:rsidRPr="00F07A82" w:rsidTr="00FF6753">
        <w:trPr>
          <w:trHeight w:val="943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Участки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Прогулки, наблюдения;</w:t>
            </w:r>
          </w:p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Игровая деятельность;</w:t>
            </w:r>
          </w:p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Самостоятельная двигательная деятельность</w:t>
            </w:r>
          </w:p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Трудовая деятельность.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901B7C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Прогулочная площадка</w:t>
            </w:r>
            <w:r w:rsidR="00F07A82"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для детей </w:t>
            </w:r>
          </w:p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Игровое, функциональное, и спортивное оборудование.</w:t>
            </w:r>
          </w:p>
          <w:p w:rsidR="00F07A82" w:rsidRPr="00F07A82" w:rsidRDefault="003158EC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Цветники. </w:t>
            </w:r>
          </w:p>
        </w:tc>
      </w:tr>
      <w:tr w:rsidR="00F07A82" w:rsidRPr="00F07A82" w:rsidTr="00FF6753">
        <w:trPr>
          <w:trHeight w:val="620"/>
        </w:trPr>
        <w:tc>
          <w:tcPr>
            <w:tcW w:w="645" w:type="pct"/>
          </w:tcPr>
          <w:p w:rsidR="00F07A82" w:rsidRPr="00F07A82" w:rsidRDefault="00901B7C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Микроцентр «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Биллингвальный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уголок»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формирование и развитие первоначальных умений и навыков практического владения татарским языком в устной форме у русскоязычных детей от 4 до 7 лет.</w:t>
            </w: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Ноутбук, проектор, экран</w:t>
            </w:r>
          </w:p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УМК включает в себя: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-  комплект по обучению русских детей татарскому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татарском языке, анимационные сюжеты);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-  региональную  программу </w:t>
            </w: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дошкольного образования;</w:t>
            </w:r>
          </w:p>
        </w:tc>
      </w:tr>
      <w:tr w:rsidR="00F07A82" w:rsidRPr="00F07A82" w:rsidTr="00FF6753">
        <w:trPr>
          <w:trHeight w:val="620"/>
        </w:trPr>
        <w:tc>
          <w:tcPr>
            <w:tcW w:w="645" w:type="pct"/>
          </w:tcPr>
          <w:p w:rsidR="00F07A82" w:rsidRPr="00F07A82" w:rsidRDefault="00901B7C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Микроцентр «</w:t>
            </w:r>
            <w:r w:rsidR="00F07A82"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ПДД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Формирование навыков правильного поведения на улицах города</w:t>
            </w:r>
          </w:p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Формирование основ владения правилами дорожного движения</w:t>
            </w: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Дорожные знаки</w:t>
            </w:r>
          </w:p>
          <w:p w:rsidR="00F07A82" w:rsidRPr="008E35AA" w:rsidRDefault="00F07A82" w:rsidP="008E35A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Магнитные макеты улиц,</w:t>
            </w:r>
          </w:p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Плакаты по ПДД</w:t>
            </w:r>
          </w:p>
          <w:p w:rsidR="00F07A82" w:rsidRDefault="00901B7C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Дидактические игры по ПДД</w:t>
            </w:r>
          </w:p>
          <w:p w:rsidR="00901B7C" w:rsidRPr="00F07A82" w:rsidRDefault="00901B7C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Аудио-видеоматериалы по ПДД</w:t>
            </w:r>
          </w:p>
        </w:tc>
      </w:tr>
      <w:tr w:rsidR="00F07A82" w:rsidRPr="00F07A82" w:rsidTr="00FF6753">
        <w:trPr>
          <w:trHeight w:val="620"/>
        </w:trPr>
        <w:tc>
          <w:tcPr>
            <w:tcW w:w="645" w:type="pct"/>
          </w:tcPr>
          <w:p w:rsidR="00F07A82" w:rsidRPr="00F07A82" w:rsidRDefault="00901B7C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Микроцентр «Комната сказок»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Развитие творческих способностей ребенка</w:t>
            </w:r>
          </w:p>
        </w:tc>
        <w:tc>
          <w:tcPr>
            <w:tcW w:w="2439" w:type="pct"/>
            <w:gridSpan w:val="2"/>
          </w:tcPr>
          <w:p w:rsidR="00F07A82" w:rsidRDefault="00F07A82" w:rsidP="008E35A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Ростовые сказочные персонажи (из татарских народных сказок «Водяная», «</w:t>
            </w:r>
            <w:proofErr w:type="spellStart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Камыр</w:t>
            </w:r>
            <w:proofErr w:type="spellEnd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батыр»)</w:t>
            </w:r>
          </w:p>
          <w:p w:rsidR="00901B7C" w:rsidRDefault="00901B7C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Пальчиковый театр</w:t>
            </w:r>
          </w:p>
          <w:p w:rsidR="00901B7C" w:rsidRPr="00F07A82" w:rsidRDefault="00901B7C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Кукольный театр</w:t>
            </w:r>
          </w:p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Театральная ширма</w:t>
            </w:r>
          </w:p>
        </w:tc>
      </w:tr>
      <w:tr w:rsidR="00F07A82" w:rsidRPr="00F07A82" w:rsidTr="00901B7C">
        <w:trPr>
          <w:trHeight w:val="942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Микроцентр «Физкультурный уголок»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Расширение индивидуального двигательного опыта в самостоятельной деятельности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Оборудование для ходьбы, бега, равновесия</w:t>
            </w:r>
          </w:p>
          <w:p w:rsidR="00F07A82" w:rsidRPr="00F07A82" w:rsidRDefault="00F07A82" w:rsidP="00D20CF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Для прыжков</w:t>
            </w:r>
          </w:p>
          <w:p w:rsidR="00F07A82" w:rsidRPr="00F07A82" w:rsidRDefault="00F07A82" w:rsidP="00D20CF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Для катания, бросания, ловли</w:t>
            </w:r>
          </w:p>
          <w:p w:rsidR="00F07A82" w:rsidRPr="00F07A82" w:rsidRDefault="00F07A82" w:rsidP="00D20CF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Для ползания и лазания</w:t>
            </w:r>
          </w:p>
          <w:p w:rsidR="00F07A82" w:rsidRPr="00901B7C" w:rsidRDefault="00F07A82" w:rsidP="00D20CF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Атрибуты к подвижным и спортивным играм</w:t>
            </w:r>
          </w:p>
        </w:tc>
      </w:tr>
      <w:tr w:rsidR="00F07A82" w:rsidRPr="00F07A82" w:rsidTr="00901B7C">
        <w:trPr>
          <w:trHeight w:val="976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Микроцентр «Уголок природы»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Расширение познавательного опыта, его использование в трудовой деятельности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Календарь природы </w:t>
            </w:r>
          </w:p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Комнатные растения в соответствии с возрастными рекомендациями</w:t>
            </w:r>
          </w:p>
          <w:p w:rsidR="00F07A82" w:rsidRPr="001461D5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Сезонный материал</w:t>
            </w:r>
          </w:p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Литература природоведческого содержания, набор картинок, альбомы</w:t>
            </w:r>
          </w:p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Материал для проведения элементарных опытов</w:t>
            </w:r>
          </w:p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Обучающие и дидактические игры по экологии</w:t>
            </w:r>
          </w:p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Инвентарь для трудовой деятельности</w:t>
            </w:r>
          </w:p>
          <w:p w:rsidR="00F07A82" w:rsidRPr="001461D5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Природный и бросовый материал.</w:t>
            </w:r>
          </w:p>
        </w:tc>
      </w:tr>
      <w:tr w:rsidR="00F07A82" w:rsidRPr="00F07A82" w:rsidTr="00901B7C">
        <w:trPr>
          <w:trHeight w:val="138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Микроцентр «Уголок развивающих игр»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Расширение познавательного сенсорного опыта детей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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Дидактический материал по сенсорному воспитанию</w:t>
            </w:r>
          </w:p>
          <w:p w:rsidR="00F07A82" w:rsidRPr="00F07A82" w:rsidRDefault="00F07A82" w:rsidP="00D20CF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Дидактические игры </w:t>
            </w:r>
          </w:p>
          <w:p w:rsidR="00F07A82" w:rsidRPr="00F07A82" w:rsidRDefault="00F07A82" w:rsidP="00D20CF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Настольно-печатные игры </w:t>
            </w:r>
          </w:p>
          <w:p w:rsidR="00F07A82" w:rsidRPr="00F07A82" w:rsidRDefault="00F07A82" w:rsidP="00D20CF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Познавательный материал </w:t>
            </w:r>
          </w:p>
          <w:p w:rsidR="00F07A82" w:rsidRPr="00F07A82" w:rsidRDefault="00F07A82" w:rsidP="00D20CF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Материал для детского экспериментирования</w:t>
            </w:r>
          </w:p>
        </w:tc>
      </w:tr>
      <w:tr w:rsidR="00F07A82" w:rsidRPr="00F07A82" w:rsidTr="00901B7C">
        <w:trPr>
          <w:trHeight w:val="138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Микроцентр «Строительная мастерская»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позиции творца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Настольный строительный материал </w:t>
            </w:r>
          </w:p>
          <w:p w:rsidR="00F07A82" w:rsidRPr="00F07A82" w:rsidRDefault="001461D5" w:rsidP="00D20CF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Пластмассовые конструкторы (</w:t>
            </w:r>
            <w:r w:rsidR="00F07A82"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младший возраст- с крупными деталями) </w:t>
            </w:r>
          </w:p>
          <w:p w:rsidR="00F07A82" w:rsidRPr="00F07A82" w:rsidRDefault="00F07A82" w:rsidP="00D20CF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Схемы и модели для всех видов конструкторов – старший возраст </w:t>
            </w:r>
          </w:p>
          <w:p w:rsidR="00F07A82" w:rsidRPr="00F07A82" w:rsidRDefault="00F07A82" w:rsidP="00D20CF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Мягкие строительн</w:t>
            </w:r>
            <w:proofErr w:type="gramStart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о-</w:t>
            </w:r>
            <w:proofErr w:type="gramEnd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игровые модули- младший возраст </w:t>
            </w:r>
          </w:p>
          <w:p w:rsidR="00F07A82" w:rsidRPr="001461D5" w:rsidRDefault="00F07A82" w:rsidP="00D20CF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Транспортные игрушки </w:t>
            </w:r>
          </w:p>
        </w:tc>
      </w:tr>
      <w:tr w:rsidR="00F07A82" w:rsidRPr="00F07A82" w:rsidTr="001461D5">
        <w:trPr>
          <w:trHeight w:val="2984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Микроцентр «Игровая зона» </w:t>
            </w:r>
          </w:p>
        </w:tc>
        <w:tc>
          <w:tcPr>
            <w:tcW w:w="1916" w:type="pct"/>
          </w:tcPr>
          <w:p w:rsidR="00F07A82" w:rsidRPr="001461D5" w:rsidRDefault="00F07A82" w:rsidP="00D20CF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Реализация ребенком полученных и имеющихся знаний об окружающем мире в игре. Накопление жизненного опыта </w:t>
            </w: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Атрибутика для </w:t>
            </w:r>
            <w:proofErr w:type="gramStart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с-р</w:t>
            </w:r>
            <w:proofErr w:type="gramEnd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игр по возрасту детей («Семья»</w:t>
            </w:r>
            <w:r w:rsidR="001461D5">
              <w:rPr>
                <w:rFonts w:ascii="Times New Roman" w:eastAsia="Calibri" w:hAnsi="Times New Roman" w:cs="Times New Roman"/>
                <w:sz w:val="28"/>
                <w:szCs w:val="28"/>
              </w:rPr>
              <w:t>, «Больница», «Магазин»</w:t>
            </w: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, «Парикмахер</w:t>
            </w:r>
            <w:r w:rsidR="00636F22">
              <w:rPr>
                <w:rFonts w:ascii="Times New Roman" w:eastAsia="Calibri" w:hAnsi="Times New Roman" w:cs="Times New Roman"/>
                <w:sz w:val="28"/>
                <w:szCs w:val="28"/>
              </w:rPr>
              <w:t>ская»</w:t>
            </w:r>
            <w:r w:rsidR="001461D5">
              <w:rPr>
                <w:rFonts w:ascii="Times New Roman" w:eastAsia="Calibri" w:hAnsi="Times New Roman" w:cs="Times New Roman"/>
                <w:sz w:val="28"/>
                <w:szCs w:val="28"/>
              </w:rPr>
              <w:t>,  «Библиотека», «Зоопарк»</w:t>
            </w: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) </w:t>
            </w:r>
          </w:p>
          <w:p w:rsidR="00F07A82" w:rsidRPr="00F07A82" w:rsidRDefault="00F07A82" w:rsidP="00D20CF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Предмет</w:t>
            </w:r>
            <w:proofErr w:type="gramStart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ы-</w:t>
            </w:r>
            <w:proofErr w:type="gramEnd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заместители </w:t>
            </w:r>
          </w:p>
        </w:tc>
      </w:tr>
      <w:tr w:rsidR="00F07A82" w:rsidRPr="00F07A82" w:rsidTr="00901B7C">
        <w:trPr>
          <w:trHeight w:val="138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Микроцентр «Уголок безопасности»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Расширение познавательного опыта, его использование в повседневной деятельности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Дидактические, настольные игры по профилактике ДТП </w:t>
            </w:r>
          </w:p>
          <w:p w:rsidR="00F07A82" w:rsidRPr="00F07A82" w:rsidRDefault="00F07A82" w:rsidP="00D20CF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Дорожные знаки </w:t>
            </w:r>
          </w:p>
          <w:p w:rsidR="00F07A82" w:rsidRPr="00F07A82" w:rsidRDefault="00F07A82" w:rsidP="00D20CF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Литература о правилах дорожного движения </w:t>
            </w:r>
          </w:p>
        </w:tc>
      </w:tr>
      <w:tr w:rsidR="00F07A82" w:rsidRPr="00F07A82" w:rsidTr="00901B7C">
        <w:trPr>
          <w:trHeight w:val="138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Микроцентр РК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«Краеведческий уголок»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Расширение краеведческих представлений детей, накопление познавательного опыта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1461D5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Государственная и Республиканская</w:t>
            </w:r>
            <w:r w:rsidR="00F07A82"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символика </w:t>
            </w:r>
          </w:p>
          <w:p w:rsidR="00F07A82" w:rsidRPr="00F07A82" w:rsidRDefault="00F07A82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Образцы русских и татарских костюмов </w:t>
            </w:r>
          </w:p>
          <w:p w:rsidR="00F07A82" w:rsidRPr="00F07A82" w:rsidRDefault="00F07A82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Наглядный материал: альбомы, картины, фотоиллюстрации и др. </w:t>
            </w:r>
          </w:p>
          <w:p w:rsidR="00F07A82" w:rsidRPr="00F07A82" w:rsidRDefault="00F07A82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Предметы народн</w:t>
            </w:r>
            <w:proofErr w:type="gramStart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о-</w:t>
            </w:r>
            <w:proofErr w:type="gramEnd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прикладного искусства </w:t>
            </w:r>
          </w:p>
          <w:p w:rsidR="00F07A82" w:rsidRPr="00F07A82" w:rsidRDefault="00F07A82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Предметы русского и татарского  быта </w:t>
            </w:r>
          </w:p>
          <w:p w:rsidR="00F07A82" w:rsidRPr="00F07A82" w:rsidRDefault="00F07A82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Детская художественной литературы</w:t>
            </w:r>
          </w:p>
        </w:tc>
      </w:tr>
      <w:tr w:rsidR="00F07A82" w:rsidRPr="00F07A82" w:rsidTr="00901B7C">
        <w:trPr>
          <w:trHeight w:val="138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Микроцентр «Книжный уголок»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Формирование умения самостоятельно работать с книгой, «добывать» нужную информацию.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Детская художественная литература в соответствии с возрастом детей </w:t>
            </w:r>
          </w:p>
          <w:p w:rsidR="00F07A82" w:rsidRPr="00F07A82" w:rsidRDefault="00F07A82" w:rsidP="00D20CF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Наличие художественной литературы </w:t>
            </w:r>
          </w:p>
          <w:p w:rsidR="00F07A82" w:rsidRPr="00F07A82" w:rsidRDefault="00F07A82" w:rsidP="00D20CF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Иллюстрации по темам образовательной деятельности </w:t>
            </w: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по ознакомлению с окружающим миром и ознакомлению с художественной литературой </w:t>
            </w:r>
          </w:p>
          <w:p w:rsidR="00F07A82" w:rsidRPr="00F07A82" w:rsidRDefault="00F07A82" w:rsidP="00D20CF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Портреты  поэтов, писателей (старший возраст) </w:t>
            </w:r>
          </w:p>
          <w:p w:rsidR="00F07A82" w:rsidRPr="00F07A82" w:rsidRDefault="00F07A82" w:rsidP="00D20CF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Тематические выставки </w:t>
            </w:r>
          </w:p>
        </w:tc>
      </w:tr>
      <w:tr w:rsidR="00F07A82" w:rsidRPr="00F07A82" w:rsidTr="00901B7C">
        <w:trPr>
          <w:trHeight w:val="138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Микроцентр «Творческая мастерская»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позиции творца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Бумага разного формата, разной формы, разного тона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Достаточное количество цветных карандашей, красок, кистей, тряпочек, пластилина (стеки, доски для лепки)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Наличие цветной бумаги и картона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Достаточное количество ножниц с закругленными концами, клея, клеенок, тряпочек, салфеток для аппликации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Бросовый материал (фольга, фантики от конфет и др.)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Место для сменных выставок детских работ, совместных работ детей и родителей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Альбом</w:t>
            </w:r>
            <w:proofErr w:type="gramStart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ы-</w:t>
            </w:r>
            <w:proofErr w:type="gramEnd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раскраски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Наборы открыток, картинки, книги и альбомы с иллюстрациями, предметные картинки </w:t>
            </w:r>
          </w:p>
          <w:p w:rsid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Предметы народно – прикладного искусства</w:t>
            </w:r>
          </w:p>
          <w:p w:rsidR="00746E7D" w:rsidRPr="00F07A82" w:rsidRDefault="00746E7D" w:rsidP="00746E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A796A" w:rsidRDefault="00F07A82" w:rsidP="004A79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07A82">
        <w:rPr>
          <w:rFonts w:ascii="Times New Roman" w:hAnsi="Times New Roman" w:cs="Times New Roman"/>
          <w:b/>
          <w:sz w:val="28"/>
          <w:szCs w:val="28"/>
          <w:u w:val="single"/>
        </w:rPr>
        <w:t>Требования к уго</w:t>
      </w:r>
      <w:r w:rsidR="008A5D43">
        <w:rPr>
          <w:rFonts w:ascii="Times New Roman" w:hAnsi="Times New Roman" w:cs="Times New Roman"/>
          <w:b/>
          <w:sz w:val="28"/>
          <w:szCs w:val="28"/>
          <w:u w:val="single"/>
        </w:rPr>
        <w:t>лкам РК + УМК   в  детском саду</w:t>
      </w:r>
    </w:p>
    <w:p w:rsidR="00812F74" w:rsidRDefault="004A796A" w:rsidP="00812F7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Дети дошкольного возраста, изучающие татарский язык, осваивают его в условиях искусственно созданной языковой среды. Языковая среда имеет развивающий характер. Понятие языковой развивающей среды включает как собственно языковое окружение (языковую среду), так и предметно-развивающую среду ребенка. В детском саду создан кабинет для занятий татарским языком. </w:t>
      </w:r>
      <w:proofErr w:type="gramStart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В нём имеются государственные символы РТ и РФ, фотографии с изображением главных достопримечательностей родного города, столицы, красочные альбомы татарского (русского) декоративно-прикладного искусства, развивающие игры, различные детские рисунки, проекты, мнемосхемы, игрушки - герои татарских сказок, детская художественная литература, аудио-, видеозаписи и т. д. Научиться говорить на татарском языке – это не только выучить слова и выражения, но и </w:t>
      </w:r>
      <w:r w:rsidRPr="00F07A82">
        <w:rPr>
          <w:rFonts w:ascii="Times New Roman" w:eastAsia="Calibri" w:hAnsi="Times New Roman" w:cs="Times New Roman"/>
          <w:sz w:val="28"/>
          <w:szCs w:val="28"/>
        </w:rPr>
        <w:lastRenderedPageBreak/>
        <w:t>научиться жить в другом культурном</w:t>
      </w:r>
      <w:proofErr w:type="gram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F07A82">
        <w:rPr>
          <w:rFonts w:ascii="Times New Roman" w:eastAsia="Calibri" w:hAnsi="Times New Roman" w:cs="Times New Roman"/>
          <w:sz w:val="28"/>
          <w:szCs w:val="28"/>
        </w:rPr>
        <w:t>пространстве</w:t>
      </w:r>
      <w:proofErr w:type="gram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. Изучение другого языка – это и знакомство с другой культурой, с праздниками и обычаями другого народа, сказками, детскими играми и фольклором. Таким образом, в понятие языковой среды, добавляется слово </w:t>
      </w:r>
      <w:proofErr w:type="gramStart"/>
      <w:r w:rsidRPr="00F07A82">
        <w:rPr>
          <w:rFonts w:ascii="Times New Roman" w:eastAsia="Calibri" w:hAnsi="Times New Roman" w:cs="Times New Roman"/>
          <w:i/>
          <w:iCs/>
          <w:sz w:val="28"/>
          <w:szCs w:val="28"/>
        </w:rPr>
        <w:t>культурная</w:t>
      </w:r>
      <w:proofErr w:type="gramEnd"/>
      <w:r w:rsidRPr="00F07A82">
        <w:rPr>
          <w:rFonts w:ascii="Times New Roman" w:eastAsia="Calibri" w:hAnsi="Times New Roman" w:cs="Times New Roman"/>
          <w:i/>
          <w:iCs/>
          <w:sz w:val="28"/>
          <w:szCs w:val="28"/>
        </w:rPr>
        <w:t>.</w:t>
      </w:r>
    </w:p>
    <w:p w:rsidR="00812F74" w:rsidRPr="00812F74" w:rsidRDefault="00812F74" w:rsidP="00812F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  <w:u w:val="single"/>
        </w:rPr>
        <w:t xml:space="preserve">Вторая младшая группа </w:t>
      </w:r>
      <w:r w:rsidRPr="00F07A82">
        <w:rPr>
          <w:rFonts w:ascii="Times New Roman" w:hAnsi="Times New Roman" w:cs="Times New Roman"/>
          <w:sz w:val="28"/>
          <w:szCs w:val="28"/>
        </w:rPr>
        <w:t>(3-4 лет)</w:t>
      </w:r>
    </w:p>
    <w:tbl>
      <w:tblPr>
        <w:tblpPr w:leftFromText="180" w:rightFromText="180" w:vertAnchor="text" w:horzAnchor="margin" w:tblpXSpec="center" w:tblpY="239"/>
        <w:tblW w:w="10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5387"/>
      </w:tblGrid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Татарская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Русская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Куклы в татарской национальной одежде (мальчик и девочка)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Куклы в татарской национальной одежде (мальчик и девочка)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Материал о родном городе (3-4 иллюстрации)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Материал о родном городе (3-4 иллюстрации)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Художественная литература на родном языке, содержание которой соответствует возрастным особенностям детей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Художественная литература (перевод татарских народных сказок и произведений татарских писателей)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Иллюстрации  татарским народным сказкам и проведениям татарских писателей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Иллюстрации к татарским народным сказкам и произведениям татарских писателей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. Портер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796A" w:rsidRPr="00F07A82" w:rsidTr="00812F74">
        <w:tc>
          <w:tcPr>
            <w:tcW w:w="10774" w:type="dxa"/>
            <w:gridSpan w:val="2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УМК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3-4 лет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 3-4 лет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Мультфильмы, выпуски 1-5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Мультфильмы, выпуск 1-5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Демонстрационный, раздаточный материал к занятиям для детей 3-4 лет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  <w:u w:val="single"/>
        </w:rPr>
        <w:t xml:space="preserve">Средняя группа </w:t>
      </w:r>
      <w:r w:rsidRPr="00F07A82">
        <w:rPr>
          <w:rFonts w:ascii="Times New Roman" w:hAnsi="Times New Roman" w:cs="Times New Roman"/>
          <w:sz w:val="28"/>
          <w:szCs w:val="28"/>
        </w:rPr>
        <w:t>(4-5 лет)</w:t>
      </w:r>
    </w:p>
    <w:tbl>
      <w:tblPr>
        <w:tblW w:w="10910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5523"/>
      </w:tblGrid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Татарская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Русская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Куклы в татарской и русской национальной одежде (мальчик и девочка)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Куклы в татарской и русской национальной одежде (мальчик и девочка)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Материал о родном городе (6-7 иллюстрации)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Материал о родном городе (6-7 иллюстрации)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Информационный и наглядный материал о родном крае (животный, растительный мир)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Информационный и наглядный материал о родном крае (животный, растительный мир)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4. Информационный материал о России. Иллюстративный материал о Москве (образцы орнаментов татарского и русского народа для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деятельности, дидактические, подвижные игры)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4. Информационный материал о России. Иллюстративный материал о Москве (образцы орнаментов татарского и русского народа для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деятельности, дидактические, подвижные игры)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5. Художественная литература на родном языке, содержание которой соответствует возрастным особенностям детей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5. Художественная литература (перевод татарских народных сказок и произведений татарских писателей)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6. Иллюстрации к татарским народным сказкам и произведениям татарских писателей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6. Иллюстрации к татарским народным сказкам и произведениям татарских писателей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7. Портреты татарских детских писателей по программе: Г. Тукай, А.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Алиш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Портрет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8. Образцы татарских национальных 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орнаментов 3 элемента: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-тюльпан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-лист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-колокольчик - 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8. Образцы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татрских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национальных 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орнаментов 3 элемента: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-тюльпан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-лист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-колокольчик -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 Дидактические игры по ознакомлению с элементами национального орнамента (3 игры)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9. Дидактические игры по ознакомлению с элементами национального орнамента (3 игры), например: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«Составь узор на салфетке»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«Найди пару» (орнаменты домино)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«Найди и назови» (орнамент)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10. Шаблоны и трафареты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10. Шаблоны и трафареты</w:t>
            </w:r>
          </w:p>
        </w:tc>
      </w:tr>
      <w:tr w:rsidR="00F07A82" w:rsidRPr="00F07A82" w:rsidTr="00FF6753">
        <w:tc>
          <w:tcPr>
            <w:tcW w:w="10910" w:type="dxa"/>
            <w:gridSpan w:val="2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УМК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4-5 лет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4-5 лет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Мультфильмы, выпуски 1-5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Мультфильмы, выпуски  1-5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Изучаем русский язык, демонстрационный и раздаточный материал Гафаровой (4-5 лет)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Демонстрационный, раздаточный материал из ком</w:t>
            </w:r>
            <w:r w:rsidR="00636F22">
              <w:rPr>
                <w:rFonts w:ascii="Times New Roman" w:hAnsi="Times New Roman" w:cs="Times New Roman"/>
                <w:sz w:val="28"/>
                <w:szCs w:val="28"/>
              </w:rPr>
              <w:t xml:space="preserve">плекта </w:t>
            </w:r>
            <w:proofErr w:type="spellStart"/>
            <w:r w:rsidR="00636F22">
              <w:rPr>
                <w:rFonts w:ascii="Times New Roman" w:hAnsi="Times New Roman" w:cs="Times New Roman"/>
                <w:sz w:val="28"/>
                <w:szCs w:val="28"/>
              </w:rPr>
              <w:t>Зариповой</w:t>
            </w:r>
            <w:proofErr w:type="spellEnd"/>
            <w:r w:rsidR="00636F22"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proofErr w:type="spellStart"/>
            <w:r w:rsidR="00636F22">
              <w:rPr>
                <w:rFonts w:ascii="Times New Roman" w:hAnsi="Times New Roman" w:cs="Times New Roman"/>
                <w:sz w:val="28"/>
                <w:szCs w:val="28"/>
              </w:rPr>
              <w:t>Татарча</w:t>
            </w:r>
            <w:proofErr w:type="spellEnd"/>
            <w:r w:rsidR="00636F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36F22">
              <w:rPr>
                <w:rFonts w:ascii="Times New Roman" w:hAnsi="Times New Roman" w:cs="Times New Roman"/>
                <w:sz w:val="28"/>
                <w:szCs w:val="28"/>
              </w:rPr>
              <w:t>сойлэшэ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без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Рабочие тетради «Изучаем русский язык»  (4-5 лет)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Рабочие тетради для данного возраста, раскраски с изображениями для закрепления пройденных слов. Тетради с печатной основой для работы в домашней обстановке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Пальчиковые игры,  дидактические игры по темам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 Н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айди пару, Это кто, Кого не стало,   игры-драматизации Словесные игры Сломанный телефон, Ответь на вопрос,  Эхо</w:t>
            </w: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  <w:u w:val="single"/>
        </w:rPr>
        <w:t xml:space="preserve">Старшая группа  </w:t>
      </w:r>
      <w:r w:rsidRPr="00F07A82">
        <w:rPr>
          <w:rFonts w:ascii="Times New Roman" w:hAnsi="Times New Roman" w:cs="Times New Roman"/>
          <w:sz w:val="28"/>
          <w:szCs w:val="28"/>
        </w:rPr>
        <w:t>(5-6 лет)</w:t>
      </w:r>
    </w:p>
    <w:tbl>
      <w:tblPr>
        <w:tblW w:w="10910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5523"/>
      </w:tblGrid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Татарская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Русская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Символик РФ и РТ (герб, флаг). Информационный и фотоматериал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Символик РФ и РТ (герб, флаг). Информационный и фотоматериал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Куклы в татарской и русской национальной одежде (мальчик и девочка)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Куклы в татарской и русской национальной одежде (мальчик и девочка)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Информационный и наглядный материал о родном городе (альбом, книги, набор открыток, иллюстрации)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Информационный и наглядный материал о родном городе (альбом, книги, набор открыток, иллюстрации)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4. Информационный и фотоматериал о столице РТ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4. Информационный и фотоматериал о столице РТ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5. Информационный и наглядный материал о РТ (города-4, животный, растительный мир)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5. Информационный и наглядный материал о РТ (города-4, животный, растительный мир)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ind w:lef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6.Информационный материал о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России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,Б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ашкортостане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, Чувашии: (образцы орнаментов для ИЗО деятельности, дидактические, подвижные игры народов 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РТ)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6.Информационный материал о России, Башкортостане, Чувашии: (образцы орнаментов для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деятельности, дидактические, подвижные игры народов 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РТ)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7. Портреты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, татарских писателей, их произведений (по программе), татарские и народные сказки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7. Портреты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, татарских писателей, их произведений и татарские  народные сказки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8. Образцы татарских национальных орнаментов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 элементов: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-тюльпан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-лист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-колокольчик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-гвоздика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трехлистник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8. Образцы татарских национальных орнаментов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 элементов: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-тюльпан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-лист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-колокольчик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-гвоздика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трехлистник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9. Дидактические игры по ознакомлению с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татарским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национальными орнаментами (4 игры)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9. Дидактические игры по ознакомлению с элементами национального орнамента (4 игры), например: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1. «Составь узор» (на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блюдце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,ч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ашке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2. «Найди пару» (орнаменты домино)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«Найди и назови» (орнамент)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4. «Укрась тюбетейку и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калфак</w:t>
            </w:r>
            <w:proofErr w:type="spellEnd"/>
          </w:p>
        </w:tc>
      </w:tr>
      <w:tr w:rsidR="00F07A82" w:rsidRPr="00F07A82" w:rsidTr="00FF6753">
        <w:tc>
          <w:tcPr>
            <w:tcW w:w="10910" w:type="dxa"/>
            <w:gridSpan w:val="2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УМК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5-6 лет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5-6 лет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Мульфильмы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выпуски 1-5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Мультфильмы, выпуски 1-5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Демонстрационный, раздаточный материал из комплекта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Зариповой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Татарча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сойшелебез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» 5-7 лет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Изучаем русский язык, демонстрационный и раздаточный материал Гафаровой (5-6 лет) 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Рабочие тетради для данного возраста, раскраски с изображениями для закрепления пройденных слов. Тетради с печатной основой для работы в домашней обстановке</w:t>
            </w:r>
          </w:p>
        </w:tc>
      </w:tr>
      <w:tr w:rsidR="00F07A82" w:rsidRPr="00F07A82" w:rsidTr="00FF6753">
        <w:trPr>
          <w:trHeight w:val="172"/>
        </w:trPr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Рабочие тетради Гафаровой «Изучаем русский язык»  (5-6 лет)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Пальчиковые игры,  дидактические игры по темам</w:t>
            </w:r>
            <w:proofErr w:type="gramStart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Н</w:t>
            </w:r>
            <w:proofErr w:type="gramEnd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айди пару, Это кто, Кого не стало, игры-драматизации, Словесные игры Сломанный телефон, Ответь на вопрос,  Эхо</w:t>
            </w: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  <w:u w:val="single"/>
        </w:rPr>
        <w:t xml:space="preserve">Подготовительная группа </w:t>
      </w:r>
      <w:r w:rsidRPr="00F07A82">
        <w:rPr>
          <w:rFonts w:ascii="Times New Roman" w:hAnsi="Times New Roman" w:cs="Times New Roman"/>
          <w:sz w:val="28"/>
          <w:szCs w:val="28"/>
        </w:rPr>
        <w:t>(6-7 лет)</w:t>
      </w:r>
    </w:p>
    <w:tbl>
      <w:tblPr>
        <w:tblW w:w="10910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5523"/>
      </w:tblGrid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Татарская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Русская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Символик РФ и РТ (герб, флаг).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Символик РФ и РТ (герб, флаг).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Портрет президента РФ и РТ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Портрет президента РФ и РТ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Куклы в татарской и русской национальной одежде (мальчик и девочка)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Куклы в татарской и русской национальной одежде (мальчик и девочка)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4. Информационный и наглядный материал о родном городе (альбом, книги, набор открыток, иллюстрации)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4. Информационный и наглядный материал о родном городе (альбом, книги, набор открыток, иллюстрации)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5. Информационный и фотоматериал о 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столице РТ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5. Информационный и фотоматериал о 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столице РТ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 Информационный и наглядный материал о РТ (города-5, их достопримечательности, животный и растительный мир)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6. Информационный и наглядный материал о РТ (города-5, их достопримечательности, животный и растительный мир)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7. Информационный и наглядный материал о России, Башкортостане, Чувашии, Удмуртии, Мари-Эл, Мордовия: (образцы орнаментов для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деятельности, дидактические, подвижные игры народов РТ)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7. Информационный и наглядный материал о России, Башкортостане, Чувашии, Удмуртии, Мари-Эл, Мордовия: (образцы орнаментов для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деятельности, дидактические, подвижные игры народов РТ)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8. Портреты татарских писателей, их произведения (по программе). Татарские народные сказки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8. Портреты татарских писателей, их произведения – перевод. Татарские народные сказки.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9. Материал о композиторах, художниках РТ, их репродукции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9. Материал о композиторах, художниках РТ, их репродукции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10.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Материал по декоративно-прикладному искусству татар (7 элементов орнамента:</w:t>
            </w:r>
            <w:proofErr w:type="gramEnd"/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-тюльпан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-лист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-колокольчик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-гвоздика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трехлистник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-пион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-шиповник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-зигзаг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Кружева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Кожа, украшения, керамика, вышивка)</w:t>
            </w:r>
            <w:proofErr w:type="gramEnd"/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10.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Материал по декоративно-прикладному искусству татар (7 элементов орнамента:</w:t>
            </w:r>
            <w:proofErr w:type="gramEnd"/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-тюльпан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-лист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-колокольчик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-гвоздика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трехлистник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-пион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-шиповник –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11. Дидактические игры по ознакомлению с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татарским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национальными орнаментами (4 игры)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11. Дидактические игры по ознакомлению с элементами национального орнамента (4 игры), например: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1. «Составь узор» (на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блюдце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,ч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ашке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2. «Найди пару» (орнаменты домино)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«Найди и назови» (орнамент)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4. «Укрась тюбетейку и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калфак</w:t>
            </w:r>
            <w:proofErr w:type="spellEnd"/>
          </w:p>
        </w:tc>
      </w:tr>
      <w:tr w:rsidR="00F07A82" w:rsidRPr="00F07A82" w:rsidTr="00FF6753">
        <w:tc>
          <w:tcPr>
            <w:tcW w:w="10910" w:type="dxa"/>
            <w:gridSpan w:val="2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УМК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6-7 лет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6-7 лет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ыпуски 1-5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ыпуски 1-5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Изучаем русский язык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демонстрационный и раздаточный материал Гафаровой (6-7 лет)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Демонстрационный, раздаточный материал из компл</w:t>
            </w:r>
            <w:r w:rsidR="003A00EE">
              <w:rPr>
                <w:rFonts w:ascii="Times New Roman" w:hAnsi="Times New Roman" w:cs="Times New Roman"/>
                <w:sz w:val="28"/>
                <w:szCs w:val="28"/>
              </w:rPr>
              <w:t xml:space="preserve">екта </w:t>
            </w:r>
            <w:proofErr w:type="spellStart"/>
            <w:r w:rsidR="003A00EE">
              <w:rPr>
                <w:rFonts w:ascii="Times New Roman" w:hAnsi="Times New Roman" w:cs="Times New Roman"/>
                <w:sz w:val="28"/>
                <w:szCs w:val="28"/>
              </w:rPr>
              <w:t>Зариповой</w:t>
            </w:r>
            <w:proofErr w:type="spellEnd"/>
            <w:r w:rsidR="003A00EE"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proofErr w:type="spellStart"/>
            <w:r w:rsidR="003A00EE">
              <w:rPr>
                <w:rFonts w:ascii="Times New Roman" w:hAnsi="Times New Roman" w:cs="Times New Roman"/>
                <w:sz w:val="28"/>
                <w:szCs w:val="28"/>
              </w:rPr>
              <w:t>Татарча</w:t>
            </w:r>
            <w:proofErr w:type="spellEnd"/>
            <w:r w:rsidR="003A00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A00EE">
              <w:rPr>
                <w:rFonts w:ascii="Times New Roman" w:hAnsi="Times New Roman" w:cs="Times New Roman"/>
                <w:sz w:val="28"/>
                <w:szCs w:val="28"/>
              </w:rPr>
              <w:t>сойлэшэ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без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Рабочие тетради 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Шаеховой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Р.К.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Рабочие тетради для данного возраста, раскраски с изображениями для закрепления пройденных слов. Тетради с печатной основой для работы в домашней 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обстановке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Рабочие тетради «Изучаем русский язык»  (6-7 лет) Гафаровой 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Пальчиковые игры,  дидактические игры по темам:  Найди пару, Это кто, Кого не стало,  игры-драматизации. Словесные игры Сломанный телефон, Ответь на вопрос,  Эхо</w:t>
            </w: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07A82" w:rsidRPr="00F07A82" w:rsidRDefault="00F07A82" w:rsidP="004A796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>Обеспечение методическими рекомендациями и средствами обучения и воспитания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>Основные программы дошкольного образования: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>•</w:t>
      </w:r>
      <w:r w:rsidRPr="00F07A82">
        <w:rPr>
          <w:rFonts w:ascii="Times New Roman" w:eastAsia="Calibri" w:hAnsi="Times New Roman" w:cs="Times New Roman"/>
          <w:sz w:val="28"/>
          <w:szCs w:val="28"/>
        </w:rPr>
        <w:tab/>
        <w:t xml:space="preserve"> Примерная основная общеобразовательная программа «ОТ РОЖДЕНИЯ ДО ШКОЛЫ», под ред. Н. Е. </w:t>
      </w:r>
      <w:proofErr w:type="spellStart"/>
      <w:r w:rsidRPr="00F07A82">
        <w:rPr>
          <w:rFonts w:ascii="Times New Roman" w:eastAsia="Calibri" w:hAnsi="Times New Roman" w:cs="Times New Roman"/>
          <w:sz w:val="28"/>
          <w:szCs w:val="28"/>
        </w:rPr>
        <w:t>Вераксы</w:t>
      </w:r>
      <w:proofErr w:type="spell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, Т. С. Комаровой, М. А. Васильевой, 2010 г., 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>•</w:t>
      </w:r>
      <w:r w:rsidRPr="00F07A82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F07A82">
        <w:rPr>
          <w:rFonts w:ascii="Times New Roman" w:eastAsia="Calibri" w:hAnsi="Times New Roman" w:cs="Times New Roman"/>
          <w:sz w:val="28"/>
          <w:szCs w:val="28"/>
        </w:rPr>
        <w:t>Р.К.Шаехова</w:t>
      </w:r>
      <w:proofErr w:type="spell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«Региональная программа дошкольного образования», Казань, 2012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3920D3" w:rsidRPr="00F07A82">
        <w:rPr>
          <w:rFonts w:ascii="Times New Roman" w:eastAsia="Calibri" w:hAnsi="Times New Roman" w:cs="Times New Roman"/>
          <w:sz w:val="28"/>
          <w:szCs w:val="28"/>
        </w:rPr>
        <w:t>•</w:t>
      </w:r>
      <w:r w:rsidR="001461D5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07A82">
        <w:rPr>
          <w:rFonts w:ascii="Times New Roman" w:eastAsia="Calibri" w:hAnsi="Times New Roman" w:cs="Times New Roman"/>
          <w:sz w:val="28"/>
          <w:szCs w:val="28"/>
        </w:rPr>
        <w:t>З.М.Зарипова</w:t>
      </w:r>
      <w:proofErr w:type="spell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Программа «Обучение русскоязычных детей татарскому языку в детском саду»</w:t>
      </w:r>
      <w:proofErr w:type="gramStart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,</w:t>
      </w:r>
      <w:proofErr w:type="gram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Казань, 2013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82"/>
        <w:gridCol w:w="7089"/>
      </w:tblGrid>
      <w:tr w:rsidR="00F07A82" w:rsidRPr="00F07A82" w:rsidTr="003A1C5E">
        <w:tc>
          <w:tcPr>
            <w:tcW w:w="2482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Программы,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технологии и пособия по образовательной области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«Физическое развитие»</w:t>
            </w:r>
          </w:p>
        </w:tc>
        <w:tc>
          <w:tcPr>
            <w:tcW w:w="7089" w:type="dxa"/>
            <w:shd w:val="clear" w:color="auto" w:fill="auto"/>
          </w:tcPr>
          <w:p w:rsidR="00F07A82" w:rsidRDefault="00836FED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Л.И. </w:t>
            </w:r>
            <w:proofErr w:type="spellStart"/>
            <w:r>
              <w:rPr>
                <w:rFonts w:cs="Times New Roman"/>
                <w:sz w:val="28"/>
                <w:szCs w:val="28"/>
              </w:rPr>
              <w:t>Пензулаева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«Оздоровительная гимнастика. Комплексы упражнений. Для занятий с детьми 3-7 лет</w:t>
            </w:r>
            <w:proofErr w:type="gramStart"/>
            <w:r>
              <w:rPr>
                <w:rFonts w:cs="Times New Roman"/>
                <w:sz w:val="28"/>
                <w:szCs w:val="28"/>
              </w:rPr>
              <w:t>»-</w:t>
            </w:r>
            <w:proofErr w:type="gramEnd"/>
            <w:r>
              <w:rPr>
                <w:rFonts w:cs="Times New Roman"/>
                <w:sz w:val="28"/>
                <w:szCs w:val="28"/>
              </w:rPr>
              <w:t>М.:МОЗАИКА-СИНТЕЗ, 2014.-128 с.</w:t>
            </w:r>
          </w:p>
          <w:p w:rsidR="00836FED" w:rsidRDefault="00836FED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proofErr w:type="spellStart"/>
            <w:r>
              <w:rPr>
                <w:rFonts w:cs="Times New Roman"/>
                <w:sz w:val="28"/>
                <w:szCs w:val="28"/>
              </w:rPr>
              <w:t>Э.Я.Степаненкова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«Сборник подвижных игр. Для занятий с детьми 2-7 лет»- М.:МОЗАИКА-СИНТЕЗ, 2014.-144 с.</w:t>
            </w:r>
          </w:p>
          <w:p w:rsidR="00836FED" w:rsidRPr="00836FED" w:rsidRDefault="00836FED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Л.И. </w:t>
            </w:r>
            <w:proofErr w:type="spellStart"/>
            <w:r>
              <w:rPr>
                <w:rFonts w:cs="Times New Roman"/>
                <w:sz w:val="28"/>
                <w:szCs w:val="28"/>
              </w:rPr>
              <w:t>Пензулаева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«Физическая культура в детском саду. Младшая группа»</w:t>
            </w:r>
            <w:proofErr w:type="gramStart"/>
            <w:r>
              <w:rPr>
                <w:rFonts w:cs="Times New Roman"/>
                <w:sz w:val="28"/>
                <w:szCs w:val="28"/>
              </w:rPr>
              <w:t>.-</w:t>
            </w:r>
            <w:proofErr w:type="gramEnd"/>
            <w:r>
              <w:rPr>
                <w:rFonts w:cs="Times New Roman"/>
                <w:sz w:val="28"/>
                <w:szCs w:val="28"/>
              </w:rPr>
              <w:t>М.:МОЗАИКА-СИНТЕЗ, 2016.-80 с.</w:t>
            </w:r>
          </w:p>
          <w:p w:rsidR="00836FED" w:rsidRDefault="00836FED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Л.И. </w:t>
            </w:r>
            <w:proofErr w:type="spellStart"/>
            <w:r>
              <w:rPr>
                <w:rFonts w:cs="Times New Roman"/>
                <w:sz w:val="28"/>
                <w:szCs w:val="28"/>
              </w:rPr>
              <w:t>Пензулаева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«Физическая культура в детском саду. Старшая группа»</w:t>
            </w:r>
            <w:proofErr w:type="gramStart"/>
            <w:r>
              <w:rPr>
                <w:rFonts w:cs="Times New Roman"/>
                <w:sz w:val="28"/>
                <w:szCs w:val="28"/>
              </w:rPr>
              <w:t>.-</w:t>
            </w:r>
            <w:proofErr w:type="gramEnd"/>
            <w:r>
              <w:rPr>
                <w:rFonts w:cs="Times New Roman"/>
                <w:sz w:val="28"/>
                <w:szCs w:val="28"/>
              </w:rPr>
              <w:t>М.:МОЗАИКА-СИНТЕЗ, 2014.-128 с.</w:t>
            </w:r>
          </w:p>
          <w:p w:rsidR="00836FED" w:rsidRDefault="00836FED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proofErr w:type="spellStart"/>
            <w:r>
              <w:rPr>
                <w:rFonts w:cs="Times New Roman"/>
                <w:sz w:val="28"/>
                <w:szCs w:val="28"/>
              </w:rPr>
              <w:t>М.М.Борисова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«Малоподвижные игры и игровые упражнения. Для занятий с детьми 3-7лет»- М.:МОЗАИКА-СИНТЕЗ, 2014.-48 с.</w:t>
            </w:r>
          </w:p>
          <w:p w:rsidR="00836FED" w:rsidRDefault="00836FED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«Триста шестьдесят пять игр для дошколят (в карточках). Сборник подвижных и пальчиковых игр для воспитателей и узких специалистов.- </w:t>
            </w:r>
            <w:proofErr w:type="spellStart"/>
            <w:r>
              <w:rPr>
                <w:rFonts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cs="Times New Roman"/>
                <w:sz w:val="28"/>
                <w:szCs w:val="28"/>
              </w:rPr>
              <w:t>.Н</w:t>
            </w:r>
            <w:proofErr w:type="gramEnd"/>
            <w:r>
              <w:rPr>
                <w:rFonts w:cs="Times New Roman"/>
                <w:sz w:val="28"/>
                <w:szCs w:val="28"/>
              </w:rPr>
              <w:t>абережные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Челны, 2015</w:t>
            </w:r>
          </w:p>
          <w:p w:rsidR="00527570" w:rsidRPr="00836FED" w:rsidRDefault="00527570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Гимнастика пробуждения</w:t>
            </w:r>
          </w:p>
        </w:tc>
      </w:tr>
      <w:tr w:rsidR="00F07A82" w:rsidRPr="00F07A82" w:rsidTr="003A1C5E">
        <w:tc>
          <w:tcPr>
            <w:tcW w:w="2482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Программы,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технологии и пособия по образовательной области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«Социально-коммуникативное развитие»</w:t>
            </w:r>
          </w:p>
        </w:tc>
        <w:tc>
          <w:tcPr>
            <w:tcW w:w="7089" w:type="dxa"/>
            <w:shd w:val="clear" w:color="auto" w:fill="auto"/>
          </w:tcPr>
          <w:p w:rsidR="00F07A82" w:rsidRPr="00F07A82" w:rsidRDefault="001E5F6D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Р.К.Шаехова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«Игровые технологии развития школьно – значимых функций у дошкольников», Казань, Школа, 2006</w:t>
            </w:r>
          </w:p>
          <w:p w:rsidR="00F07A82" w:rsidRDefault="001E5F6D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.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М.А.Васильева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«Руководство играми детей в дошкольных учреждениях», М., Просвещение, 1986</w:t>
            </w:r>
          </w:p>
          <w:p w:rsidR="001E5F6D" w:rsidRDefault="001E5F6D" w:rsidP="007B4CA7">
            <w:pPr>
              <w:spacing w:after="0" w:line="240" w:lineRule="auto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К.Ю.Белая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«Формирование основ безопасности у дошкольников. Для занятий с детьми 2-7 лет».-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Pr="001E5F6D">
              <w:rPr>
                <w:rFonts w:ascii="Times New Roman" w:hAnsi="Times New Roman" w:cs="Times New Roman"/>
                <w:sz w:val="28"/>
                <w:szCs w:val="28"/>
              </w:rPr>
              <w:t>М.:МОЗАИКА-СИНТЕЗ, 2014.-64 с.</w:t>
            </w:r>
          </w:p>
          <w:p w:rsidR="001E5F6D" w:rsidRDefault="001E5F6D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Азбука дорожной науки: Учеб.</w:t>
            </w:r>
            <w:r w:rsidR="00A82C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пособие для 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ач.шк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Р.Н.Минниханов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И.А.Халиуллин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Ф.Ф.Харисов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др.- Казань: «Элодея», 1998.-64 с.: ил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приложениями)</w:t>
            </w:r>
          </w:p>
          <w:p w:rsidR="00A82C5C" w:rsidRPr="00F07A82" w:rsidRDefault="00A82C5C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 Азбука дорожной науки: Учеб. пособие для 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ач.шк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Р.Н.Минниханов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И.А.Халиуллин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Ф.Ф.Харисов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др.- Казань: «Элодея», 1999.-80 с.: ил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приложениями)</w:t>
            </w:r>
          </w:p>
        </w:tc>
      </w:tr>
      <w:tr w:rsidR="00F07A82" w:rsidRPr="00F07A82" w:rsidTr="003A1C5E">
        <w:tc>
          <w:tcPr>
            <w:tcW w:w="2482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Программы,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технологии и пособия по образовательной области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«Речевое развитие».</w:t>
            </w:r>
          </w:p>
        </w:tc>
        <w:tc>
          <w:tcPr>
            <w:tcW w:w="7089" w:type="dxa"/>
            <w:shd w:val="clear" w:color="auto" w:fill="auto"/>
          </w:tcPr>
          <w:p w:rsidR="00F07A82" w:rsidRPr="00A82C5C" w:rsidRDefault="00F07A82" w:rsidP="00D20CFA">
            <w:pPr>
              <w:pStyle w:val="af1"/>
              <w:numPr>
                <w:ilvl w:val="0"/>
                <w:numId w:val="30"/>
              </w:numPr>
              <w:jc w:val="both"/>
              <w:rPr>
                <w:rFonts w:cs="Times New Roman"/>
                <w:sz w:val="28"/>
                <w:szCs w:val="28"/>
              </w:rPr>
            </w:pPr>
            <w:proofErr w:type="spellStart"/>
            <w:r w:rsidRPr="00A82C5C">
              <w:rPr>
                <w:rFonts w:cs="Times New Roman"/>
                <w:sz w:val="28"/>
                <w:szCs w:val="28"/>
              </w:rPr>
              <w:t>Р.К.Шаехова</w:t>
            </w:r>
            <w:proofErr w:type="spellEnd"/>
            <w:r w:rsidRPr="00A82C5C">
              <w:rPr>
                <w:rFonts w:cs="Times New Roman"/>
                <w:sz w:val="28"/>
                <w:szCs w:val="28"/>
              </w:rPr>
              <w:t xml:space="preserve"> «Раз – словечко, два - словечко», Казань, 2002</w:t>
            </w:r>
          </w:p>
          <w:p w:rsidR="00A82C5C" w:rsidRDefault="00A82C5C" w:rsidP="00D20CFA">
            <w:pPr>
              <w:pStyle w:val="af1"/>
              <w:numPr>
                <w:ilvl w:val="0"/>
                <w:numId w:val="30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Р.К. </w:t>
            </w:r>
            <w:proofErr w:type="spellStart"/>
            <w:r>
              <w:rPr>
                <w:rFonts w:cs="Times New Roman"/>
                <w:sz w:val="28"/>
                <w:szCs w:val="28"/>
              </w:rPr>
              <w:t>Шаехова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«Читая-учимся творить»</w:t>
            </w:r>
            <w:proofErr w:type="gramStart"/>
            <w:r>
              <w:rPr>
                <w:rFonts w:cs="Times New Roman"/>
                <w:sz w:val="28"/>
                <w:szCs w:val="28"/>
              </w:rPr>
              <w:t>.-</w:t>
            </w:r>
            <w:proofErr w:type="gramEnd"/>
            <w:r>
              <w:rPr>
                <w:rFonts w:cs="Times New Roman"/>
                <w:sz w:val="28"/>
                <w:szCs w:val="28"/>
              </w:rPr>
              <w:t>Казань: Информационный центр ИССО РАО, 1996.-80 с.</w:t>
            </w:r>
          </w:p>
          <w:p w:rsidR="00F07A82" w:rsidRPr="00A82C5C" w:rsidRDefault="00A82C5C" w:rsidP="00D20CFA">
            <w:pPr>
              <w:pStyle w:val="af1"/>
              <w:numPr>
                <w:ilvl w:val="0"/>
                <w:numId w:val="30"/>
              </w:numPr>
              <w:jc w:val="both"/>
              <w:rPr>
                <w:rFonts w:cs="Times New Roman"/>
                <w:sz w:val="28"/>
                <w:szCs w:val="28"/>
              </w:rPr>
            </w:pPr>
            <w:proofErr w:type="spellStart"/>
            <w:r w:rsidRPr="00A82C5C">
              <w:rPr>
                <w:rFonts w:cs="Times New Roman"/>
                <w:sz w:val="28"/>
                <w:szCs w:val="28"/>
              </w:rPr>
              <w:t>В.В.Гербова</w:t>
            </w:r>
            <w:proofErr w:type="spellEnd"/>
            <w:r w:rsidRPr="00A82C5C">
              <w:rPr>
                <w:rFonts w:cs="Times New Roman"/>
                <w:sz w:val="28"/>
                <w:szCs w:val="28"/>
              </w:rPr>
              <w:t xml:space="preserve"> «Развитие речи в детском </w:t>
            </w:r>
            <w:proofErr w:type="spellStart"/>
            <w:r w:rsidRPr="00A82C5C">
              <w:rPr>
                <w:rFonts w:cs="Times New Roman"/>
                <w:sz w:val="28"/>
                <w:szCs w:val="28"/>
              </w:rPr>
              <w:t>саду</w:t>
            </w:r>
            <w:proofErr w:type="gramStart"/>
            <w:r w:rsidRPr="00A82C5C">
              <w:rPr>
                <w:rFonts w:cs="Times New Roman"/>
                <w:sz w:val="28"/>
                <w:szCs w:val="28"/>
              </w:rPr>
              <w:t>:С</w:t>
            </w:r>
            <w:proofErr w:type="gramEnd"/>
            <w:r w:rsidRPr="00A82C5C">
              <w:rPr>
                <w:rFonts w:cs="Times New Roman"/>
                <w:sz w:val="28"/>
                <w:szCs w:val="28"/>
              </w:rPr>
              <w:t>таршая</w:t>
            </w:r>
            <w:proofErr w:type="spellEnd"/>
            <w:r w:rsidRPr="00A82C5C">
              <w:rPr>
                <w:rFonts w:cs="Times New Roman"/>
                <w:sz w:val="28"/>
                <w:szCs w:val="28"/>
              </w:rPr>
              <w:t xml:space="preserve"> группа»- М.: МОЗАИКА-СИНТЕЗ, 2014.-144 с.</w:t>
            </w:r>
          </w:p>
        </w:tc>
      </w:tr>
      <w:tr w:rsidR="00F07A82" w:rsidRPr="00F07A82" w:rsidTr="003A1C5E">
        <w:tc>
          <w:tcPr>
            <w:tcW w:w="2482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Программы,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технологии и пособия по образовательной области «Познавательное развитие»</w:t>
            </w:r>
          </w:p>
        </w:tc>
        <w:tc>
          <w:tcPr>
            <w:tcW w:w="7089" w:type="dxa"/>
            <w:shd w:val="clear" w:color="auto" w:fill="auto"/>
          </w:tcPr>
          <w:p w:rsidR="00F07A82" w:rsidRPr="00F07A82" w:rsidRDefault="00A82C5C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И.А.Помораева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В.А.Позина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Формирование элементарных математических представлений: Старшая группа.- М.: МОЗАИКА СИНТЕЗ, 2014</w:t>
            </w:r>
            <w:r w:rsidR="003A1C5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-80 с.</w:t>
            </w:r>
          </w:p>
          <w:p w:rsidR="00F07A82" w:rsidRDefault="003A1C5E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Л.В.Куцакова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Конструирование и </w:t>
            </w:r>
            <w:proofErr w:type="gram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ручной</w:t>
            </w:r>
            <w:proofErr w:type="gram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руд в детском саду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Программа и конспекты занятий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М.: ТЦ Сфера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,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07.-240 с.-(Программа развития).</w:t>
            </w:r>
          </w:p>
          <w:p w:rsidR="003A1C5E" w:rsidRPr="00F07A82" w:rsidRDefault="003A1C5E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Н.Е.Веракса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О.Р.Галимов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Познавательно-исследовательская деятельность дошкольников. Для занятий с детьми 4-7 лет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М.:МОЗАИКА СИНТЕЗ, 2014.-80 с.</w:t>
            </w:r>
          </w:p>
        </w:tc>
      </w:tr>
      <w:tr w:rsidR="00F07A82" w:rsidRPr="00F07A82" w:rsidTr="003A1C5E">
        <w:tc>
          <w:tcPr>
            <w:tcW w:w="2482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Программы,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технологии и пособия пособий по образовательной области «Художественно-эстетическое развитие»</w:t>
            </w:r>
          </w:p>
        </w:tc>
        <w:tc>
          <w:tcPr>
            <w:tcW w:w="7089" w:type="dxa"/>
            <w:shd w:val="clear" w:color="auto" w:fill="auto"/>
          </w:tcPr>
          <w:p w:rsidR="00F07A82" w:rsidRDefault="00E10EE9" w:rsidP="00D20CFA">
            <w:pPr>
              <w:pStyle w:val="af1"/>
              <w:numPr>
                <w:ilvl w:val="0"/>
                <w:numId w:val="31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Т.С. Комарова Изобразительная деятельность в детском саду. Старшая группа</w:t>
            </w:r>
            <w:proofErr w:type="gramStart"/>
            <w:r>
              <w:rPr>
                <w:rFonts w:cs="Times New Roman"/>
                <w:sz w:val="28"/>
                <w:szCs w:val="28"/>
              </w:rPr>
              <w:t>.-</w:t>
            </w:r>
            <w:proofErr w:type="gramEnd"/>
            <w:r>
              <w:rPr>
                <w:rFonts w:cs="Times New Roman"/>
                <w:sz w:val="28"/>
                <w:szCs w:val="28"/>
              </w:rPr>
              <w:t xml:space="preserve">М.: Мозаика-Синтез, 2014.-128 с.: </w:t>
            </w:r>
            <w:proofErr w:type="spellStart"/>
            <w:r>
              <w:rPr>
                <w:rFonts w:cs="Times New Roman"/>
                <w:sz w:val="28"/>
                <w:szCs w:val="28"/>
              </w:rPr>
              <w:t>цв.вкл</w:t>
            </w:r>
            <w:proofErr w:type="spellEnd"/>
            <w:r>
              <w:rPr>
                <w:rFonts w:cs="Times New Roman"/>
                <w:sz w:val="28"/>
                <w:szCs w:val="28"/>
              </w:rPr>
              <w:t>.</w:t>
            </w:r>
          </w:p>
          <w:p w:rsidR="00E10EE9" w:rsidRDefault="00E10EE9" w:rsidP="00D20CFA">
            <w:pPr>
              <w:pStyle w:val="af1"/>
              <w:numPr>
                <w:ilvl w:val="0"/>
                <w:numId w:val="31"/>
              </w:numPr>
              <w:jc w:val="both"/>
              <w:rPr>
                <w:rFonts w:cs="Times New Roman"/>
                <w:sz w:val="28"/>
                <w:szCs w:val="28"/>
              </w:rPr>
            </w:pPr>
            <w:proofErr w:type="spellStart"/>
            <w:r>
              <w:rPr>
                <w:rFonts w:cs="Times New Roman"/>
                <w:sz w:val="28"/>
                <w:szCs w:val="28"/>
              </w:rPr>
              <w:t>Л.Г.Горькова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cs="Times New Roman"/>
                <w:sz w:val="28"/>
                <w:szCs w:val="28"/>
              </w:rPr>
              <w:t>Л.А.Обухова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cs="Times New Roman"/>
                <w:sz w:val="28"/>
                <w:szCs w:val="28"/>
              </w:rPr>
              <w:t>А.С.Петелин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Праздники и развлечения в детском саду</w:t>
            </w:r>
            <w:proofErr w:type="gramStart"/>
            <w:r>
              <w:rPr>
                <w:rFonts w:cs="Times New Roman"/>
                <w:sz w:val="28"/>
                <w:szCs w:val="28"/>
              </w:rPr>
              <w:t>.-</w:t>
            </w:r>
            <w:proofErr w:type="gramEnd"/>
            <w:r>
              <w:rPr>
                <w:rFonts w:cs="Times New Roman"/>
                <w:sz w:val="28"/>
                <w:szCs w:val="28"/>
              </w:rPr>
              <w:t>М.:ВАКО, 2004.-240 с.- (Мозаика детского отдыха)</w:t>
            </w:r>
          </w:p>
          <w:p w:rsidR="00E10EE9" w:rsidRPr="00E10EE9" w:rsidRDefault="00E10EE9" w:rsidP="00D20CFA">
            <w:pPr>
              <w:pStyle w:val="af1"/>
              <w:numPr>
                <w:ilvl w:val="0"/>
                <w:numId w:val="31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М.Ю. </w:t>
            </w:r>
            <w:proofErr w:type="spellStart"/>
            <w:r>
              <w:rPr>
                <w:rFonts w:cs="Times New Roman"/>
                <w:sz w:val="28"/>
                <w:szCs w:val="28"/>
              </w:rPr>
              <w:t>Картушина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Праздники для детей 6-7 лет. Сценарии для ДОУ.-М.:ТЦ Сфера, 2009.-128 с. (Вместе с детьми).</w:t>
            </w:r>
          </w:p>
        </w:tc>
      </w:tr>
      <w:tr w:rsidR="00F07A82" w:rsidRPr="00F07A82" w:rsidTr="003A1C5E">
        <w:tc>
          <w:tcPr>
            <w:tcW w:w="2482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Реализация Региональной программы дошкольного образования</w:t>
            </w:r>
          </w:p>
        </w:tc>
        <w:tc>
          <w:tcPr>
            <w:tcW w:w="7089" w:type="dxa"/>
            <w:shd w:val="clear" w:color="auto" w:fill="auto"/>
          </w:tcPr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Компакт – диски «Волшебные приключения Барсика в стране легенд», 2009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Компакт – диск «Лето в песнях. Три пёрышка», музыкальные сказки на татарском языке, 2007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Компакт – диск «Болтливая утка. Находчивый джигит», музыкальные сказки на татарском языке, 2007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Компакт – диск «Батыр из теста», музыкальные сказки на тат</w:t>
            </w:r>
            <w:proofErr w:type="gram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зыке, 2007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Р.К.Шаехова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«Раз - словечко, два - словечко», Казань, 2011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К.В.Закирова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«На поляне детства», хрестоматия для воспитателей, Казань, 2011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.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К.В.Закирова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Балачак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аланы», Казань, 2011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Аудио – приложение «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Татарча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сойлешебез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Аудиодиск «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Шома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бас»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Аудиодиск «Говорим </w:t>
            </w:r>
            <w:proofErr w:type="gram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по - 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татарски</w:t>
            </w:r>
            <w:proofErr w:type="spellEnd"/>
            <w:proofErr w:type="gram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З.Зарипова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«Говорим </w:t>
            </w:r>
            <w:proofErr w:type="gram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по- 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татарски</w:t>
            </w:r>
            <w:proofErr w:type="spellEnd"/>
            <w:proofErr w:type="gram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» методическое пособие по обучению детей 4 – 5 лет, Казань, 2011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З.Зарипова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«Говорим </w:t>
            </w:r>
            <w:proofErr w:type="gram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по- 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татарски</w:t>
            </w:r>
            <w:proofErr w:type="spellEnd"/>
            <w:proofErr w:type="gram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» методическое пособие по обучению детей 5 - 6 лет, Казань, 2012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З.Зарипова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«Говорим </w:t>
            </w:r>
            <w:proofErr w:type="gram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по- 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татарски</w:t>
            </w:r>
            <w:proofErr w:type="spellEnd"/>
            <w:proofErr w:type="gram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» методическое пособие по обучению детей 6-7 лет, Казань, 2012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.          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З.М.Зарипова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 Программа «Обучение русскоязычных детей татарскому языку в детском саду»</w:t>
            </w:r>
            <w:proofErr w:type="gram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Казань, 2013</w:t>
            </w:r>
          </w:p>
        </w:tc>
      </w:tr>
    </w:tbl>
    <w:p w:rsidR="00F07A82" w:rsidRPr="00F07A82" w:rsidRDefault="00F07A82" w:rsidP="007B4CA7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07A82" w:rsidRPr="00F07A82" w:rsidRDefault="00F07A82" w:rsidP="004A796A">
      <w:pPr>
        <w:tabs>
          <w:tab w:val="left" w:pos="542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</w:rPr>
        <w:t xml:space="preserve">Взаимодействие ДОУ с другими учреждениями </w:t>
      </w:r>
      <w:r w:rsidR="006A1E9B">
        <w:rPr>
          <w:rFonts w:ascii="Times New Roman" w:hAnsi="Times New Roman" w:cs="Times New Roman"/>
          <w:b/>
          <w:sz w:val="28"/>
          <w:szCs w:val="28"/>
        </w:rPr>
        <w:t>села и района</w:t>
      </w:r>
    </w:p>
    <w:p w:rsidR="00F07A82" w:rsidRPr="004A796A" w:rsidRDefault="00F07A82" w:rsidP="004A796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07A82">
        <w:rPr>
          <w:rFonts w:ascii="Times New Roman" w:hAnsi="Times New Roman" w:cs="Times New Roman"/>
          <w:sz w:val="28"/>
          <w:szCs w:val="28"/>
        </w:rPr>
        <w:t xml:space="preserve">          ДОУ осуществляет совместную работу с</w:t>
      </w:r>
      <w:r w:rsidR="00C32BCE">
        <w:rPr>
          <w:rFonts w:ascii="Times New Roman" w:hAnsi="Times New Roman" w:cs="Times New Roman"/>
          <w:sz w:val="28"/>
          <w:szCs w:val="28"/>
        </w:rPr>
        <w:t xml:space="preserve"> различными организациями</w:t>
      </w:r>
      <w:proofErr w:type="gramStart"/>
      <w:r w:rsidR="00C32BCE">
        <w:rPr>
          <w:rFonts w:ascii="Times New Roman" w:hAnsi="Times New Roman" w:cs="Times New Roman"/>
          <w:sz w:val="28"/>
          <w:szCs w:val="28"/>
        </w:rPr>
        <w:t xml:space="preserve"> </w:t>
      </w:r>
      <w:r w:rsidRPr="00F07A82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sz w:val="28"/>
          <w:szCs w:val="28"/>
        </w:rPr>
        <w:t xml:space="preserve">- </w:t>
      </w:r>
      <w:r w:rsidR="006A1E9B">
        <w:rPr>
          <w:rFonts w:ascii="Times New Roman" w:hAnsi="Times New Roman" w:cs="Times New Roman"/>
          <w:b/>
          <w:sz w:val="28"/>
          <w:szCs w:val="28"/>
        </w:rPr>
        <w:t>МБД</w:t>
      </w:r>
      <w:r w:rsidRPr="00F07A82">
        <w:rPr>
          <w:rFonts w:ascii="Times New Roman" w:hAnsi="Times New Roman" w:cs="Times New Roman"/>
          <w:b/>
          <w:sz w:val="28"/>
          <w:szCs w:val="28"/>
        </w:rPr>
        <w:t>ОУ</w:t>
      </w:r>
      <w:r w:rsidR="003A00E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3A00EE">
        <w:rPr>
          <w:rFonts w:ascii="Times New Roman" w:hAnsi="Times New Roman" w:cs="Times New Roman"/>
          <w:b/>
          <w:sz w:val="28"/>
          <w:szCs w:val="28"/>
        </w:rPr>
        <w:t>Апастовс</w:t>
      </w:r>
      <w:r w:rsidR="006A1E9B">
        <w:rPr>
          <w:rFonts w:ascii="Times New Roman" w:hAnsi="Times New Roman" w:cs="Times New Roman"/>
          <w:b/>
          <w:sz w:val="28"/>
          <w:szCs w:val="28"/>
        </w:rPr>
        <w:t>кого</w:t>
      </w:r>
      <w:proofErr w:type="spellEnd"/>
      <w:r w:rsidR="006A1E9B">
        <w:rPr>
          <w:rFonts w:ascii="Times New Roman" w:hAnsi="Times New Roman" w:cs="Times New Roman"/>
          <w:b/>
          <w:sz w:val="28"/>
          <w:szCs w:val="28"/>
        </w:rPr>
        <w:t xml:space="preserve"> района</w:t>
      </w:r>
      <w:r w:rsidRPr="00F07A82">
        <w:rPr>
          <w:rFonts w:ascii="Times New Roman" w:hAnsi="Times New Roman" w:cs="Times New Roman"/>
          <w:sz w:val="28"/>
          <w:szCs w:val="28"/>
        </w:rPr>
        <w:t xml:space="preserve"> – осуществляет совместную деятельность в целях реализации системы непрерывного образования, обучения и воспитания детей в рамках работы МРЦ;                                                                  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sz w:val="28"/>
          <w:szCs w:val="28"/>
        </w:rPr>
        <w:t xml:space="preserve">- </w:t>
      </w:r>
      <w:r w:rsidR="006A1E9B">
        <w:rPr>
          <w:rFonts w:ascii="Times New Roman" w:hAnsi="Times New Roman" w:cs="Times New Roman"/>
          <w:b/>
          <w:sz w:val="28"/>
          <w:szCs w:val="28"/>
        </w:rPr>
        <w:t>ФАП, поликлиника ЦРБ</w:t>
      </w:r>
      <w:r w:rsidRPr="00F07A82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F07A82">
        <w:rPr>
          <w:rFonts w:ascii="Times New Roman" w:hAnsi="Times New Roman" w:cs="Times New Roman"/>
          <w:sz w:val="28"/>
          <w:szCs w:val="28"/>
        </w:rPr>
        <w:t xml:space="preserve">-  осуществляет профилактические и оздоровительные мероприятия;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sz w:val="28"/>
          <w:szCs w:val="28"/>
        </w:rPr>
        <w:t xml:space="preserve">- </w:t>
      </w:r>
      <w:r w:rsidR="006A1E9B">
        <w:rPr>
          <w:rFonts w:ascii="Times New Roman" w:hAnsi="Times New Roman" w:cs="Times New Roman"/>
          <w:b/>
          <w:sz w:val="28"/>
          <w:szCs w:val="28"/>
        </w:rPr>
        <w:t>МКУ</w:t>
      </w:r>
      <w:r w:rsidRPr="00F07A82">
        <w:rPr>
          <w:rFonts w:ascii="Times New Roman" w:hAnsi="Times New Roman" w:cs="Times New Roman"/>
          <w:sz w:val="28"/>
          <w:szCs w:val="28"/>
        </w:rPr>
        <w:t xml:space="preserve"> – осуществляет оказание научно-методической помощи педагогам, организация семинаров, курсов повышения квалификации педагогов, аттестации педагогических работников;</w:t>
      </w:r>
    </w:p>
    <w:p w:rsidR="006A1E9B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sz w:val="28"/>
          <w:szCs w:val="28"/>
        </w:rPr>
        <w:t xml:space="preserve">- </w:t>
      </w:r>
      <w:r w:rsidRPr="00F07A82">
        <w:rPr>
          <w:rFonts w:ascii="Times New Roman" w:hAnsi="Times New Roman" w:cs="Times New Roman"/>
          <w:b/>
          <w:sz w:val="28"/>
          <w:szCs w:val="28"/>
        </w:rPr>
        <w:t xml:space="preserve">ПМЦПК ППРО КФУ – </w:t>
      </w:r>
      <w:r w:rsidRPr="00F07A82">
        <w:rPr>
          <w:rFonts w:ascii="Times New Roman" w:hAnsi="Times New Roman" w:cs="Times New Roman"/>
          <w:sz w:val="28"/>
          <w:szCs w:val="28"/>
        </w:rPr>
        <w:t>является</w:t>
      </w:r>
      <w:r w:rsidRPr="00F07A8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07A82">
        <w:rPr>
          <w:rFonts w:ascii="Times New Roman" w:hAnsi="Times New Roman" w:cs="Times New Roman"/>
          <w:sz w:val="28"/>
          <w:szCs w:val="28"/>
        </w:rPr>
        <w:t>стажировочной</w:t>
      </w:r>
      <w:proofErr w:type="spellEnd"/>
      <w:r w:rsidRPr="00F07A82">
        <w:rPr>
          <w:rFonts w:ascii="Times New Roman" w:hAnsi="Times New Roman" w:cs="Times New Roman"/>
          <w:sz w:val="28"/>
          <w:szCs w:val="28"/>
        </w:rPr>
        <w:t xml:space="preserve"> площадкой  в рамках </w:t>
      </w:r>
      <w:proofErr w:type="gramStart"/>
      <w:r w:rsidRPr="00F07A82">
        <w:rPr>
          <w:rFonts w:ascii="Times New Roman" w:hAnsi="Times New Roman" w:cs="Times New Roman"/>
          <w:sz w:val="28"/>
          <w:szCs w:val="28"/>
        </w:rPr>
        <w:t>курсов повышения квалификации воспитателей дошкольных образовательных организаций</w:t>
      </w:r>
      <w:proofErr w:type="gramEnd"/>
      <w:r w:rsidRPr="00F07A82">
        <w:rPr>
          <w:rFonts w:ascii="Times New Roman" w:hAnsi="Times New Roman" w:cs="Times New Roman"/>
          <w:sz w:val="28"/>
          <w:szCs w:val="28"/>
        </w:rPr>
        <w:t>;</w:t>
      </w:r>
    </w:p>
    <w:p w:rsidR="006A1E9B" w:rsidRPr="00F07A82" w:rsidRDefault="006A1E9B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A1E9B">
        <w:rPr>
          <w:rFonts w:ascii="Times New Roman" w:hAnsi="Times New Roman" w:cs="Times New Roman"/>
          <w:b/>
          <w:sz w:val="28"/>
          <w:szCs w:val="28"/>
        </w:rPr>
        <w:t>Сельская библиотека,</w:t>
      </w:r>
      <w:r w:rsidR="003A00EE">
        <w:rPr>
          <w:rFonts w:ascii="Times New Roman" w:hAnsi="Times New Roman" w:cs="Times New Roman"/>
          <w:b/>
          <w:sz w:val="28"/>
          <w:szCs w:val="28"/>
        </w:rPr>
        <w:t xml:space="preserve"> сельский дом культур</w:t>
      </w:r>
      <w:proofErr w:type="gramStart"/>
      <w:r w:rsidR="003A00EE">
        <w:rPr>
          <w:rFonts w:ascii="Times New Roman" w:hAnsi="Times New Roman" w:cs="Times New Roman"/>
          <w:b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определение содержательных связей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sz w:val="28"/>
          <w:szCs w:val="28"/>
        </w:rPr>
        <w:t xml:space="preserve">- </w:t>
      </w:r>
      <w:r w:rsidRPr="00F07A82">
        <w:rPr>
          <w:rFonts w:ascii="Times New Roman" w:hAnsi="Times New Roman" w:cs="Times New Roman"/>
          <w:b/>
          <w:sz w:val="28"/>
          <w:szCs w:val="28"/>
        </w:rPr>
        <w:t>ГИБДД</w:t>
      </w:r>
      <w:r w:rsidRPr="00F07A82">
        <w:rPr>
          <w:rFonts w:ascii="Times New Roman" w:hAnsi="Times New Roman" w:cs="Times New Roman"/>
          <w:b/>
          <w:sz w:val="28"/>
          <w:szCs w:val="28"/>
        </w:rPr>
        <w:tab/>
        <w:t xml:space="preserve">- </w:t>
      </w:r>
      <w:r w:rsidRPr="00F07A82">
        <w:rPr>
          <w:rFonts w:ascii="Times New Roman" w:hAnsi="Times New Roman" w:cs="Times New Roman"/>
          <w:sz w:val="28"/>
          <w:szCs w:val="28"/>
        </w:rPr>
        <w:t>сотрудничество направлено на профилактику детского травматизма на дорогах города, пропаганду соблюдения правил дорожного движения детьми</w:t>
      </w:r>
      <w:r w:rsidRPr="00F07A82">
        <w:rPr>
          <w:rFonts w:ascii="Times New Roman" w:hAnsi="Times New Roman" w:cs="Times New Roman"/>
          <w:sz w:val="28"/>
          <w:szCs w:val="28"/>
        </w:rPr>
        <w:tab/>
        <w:t xml:space="preserve"> и повышение компетентности педагогов и родителей;</w:t>
      </w:r>
    </w:p>
    <w:p w:rsidR="00F07A82" w:rsidRPr="00F07A82" w:rsidRDefault="003A00EE" w:rsidP="007B4CA7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- МБОУ «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</w:rPr>
        <w:t>Большекокуз</w:t>
      </w:r>
      <w:r w:rsidR="006A1E9B">
        <w:rPr>
          <w:rFonts w:ascii="Times New Roman" w:hAnsi="Times New Roman" w:cs="Times New Roman"/>
          <w:b/>
          <w:color w:val="000000"/>
          <w:sz w:val="28"/>
          <w:szCs w:val="28"/>
        </w:rPr>
        <w:t>ская</w:t>
      </w:r>
      <w:proofErr w:type="spellEnd"/>
      <w:r w:rsidR="006A1E9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средняя общеобраз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овательная школа</w:t>
      </w:r>
      <w:r w:rsidR="006A1E9B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  <w:r w:rsidR="00F07A82" w:rsidRPr="00F07A8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– </w:t>
      </w:r>
      <w:r w:rsidR="00F07A82" w:rsidRPr="00F07A82">
        <w:rPr>
          <w:rFonts w:ascii="Times New Roman" w:hAnsi="Times New Roman" w:cs="Times New Roman"/>
          <w:color w:val="000000"/>
          <w:sz w:val="28"/>
          <w:szCs w:val="28"/>
        </w:rPr>
        <w:t>осуществляют работу по преемственности дошкольного и начального школьного образования.</w:t>
      </w:r>
    </w:p>
    <w:p w:rsidR="004A796A" w:rsidRDefault="00F07A82" w:rsidP="004A796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F07A82" w:rsidRPr="004A796A" w:rsidRDefault="00F07A82" w:rsidP="004A796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 xml:space="preserve">Организация режима пребывания детей в образовательном учреждении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F07A82">
        <w:rPr>
          <w:rFonts w:ascii="Times New Roman" w:eastAsia="Calibri" w:hAnsi="Times New Roman" w:cs="Times New Roman"/>
          <w:i/>
          <w:iCs/>
          <w:sz w:val="28"/>
          <w:szCs w:val="28"/>
        </w:rPr>
        <w:t>Ежедневная</w:t>
      </w:r>
      <w:proofErr w:type="gramEnd"/>
      <w:r w:rsidRPr="00F07A82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организации жизни и деятельности детей 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осуществляется с учетом: </w:t>
      </w:r>
    </w:p>
    <w:p w:rsidR="00F07A82" w:rsidRPr="00F07A82" w:rsidRDefault="00F07A82" w:rsidP="00D20CFA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построения образовательного процесса на адекватных возрасту формах работы с детьми: основной формой работы с детьми дошкольного возраста и ведущим видом деятельности для них является игра; </w:t>
      </w:r>
    </w:p>
    <w:p w:rsidR="00F07A82" w:rsidRPr="00F07A82" w:rsidRDefault="00F07A82" w:rsidP="00D20CFA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Организация режима дня.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>При проведении режимных процессов М</w:t>
      </w:r>
      <w:r w:rsidR="008E35AA">
        <w:rPr>
          <w:rFonts w:ascii="Times New Roman" w:eastAsia="Calibri" w:hAnsi="Times New Roman" w:cs="Times New Roman"/>
          <w:sz w:val="28"/>
          <w:szCs w:val="28"/>
        </w:rPr>
        <w:t>Б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ДОУ придерживается следующих </w:t>
      </w:r>
      <w:r w:rsidRPr="00F07A82">
        <w:rPr>
          <w:rFonts w:ascii="Times New Roman" w:eastAsia="Calibri" w:hAnsi="Times New Roman" w:cs="Times New Roman"/>
          <w:i/>
          <w:iCs/>
          <w:sz w:val="28"/>
          <w:szCs w:val="28"/>
        </w:rPr>
        <w:t>правил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lastRenderedPageBreak/>
        <w:t>Полное и своевременное удовлетворение всех органических потребностей детей (</w:t>
      </w:r>
      <w:proofErr w:type="gramStart"/>
      <w:r w:rsidRPr="00F07A82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сне, питании).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Тщательный гигиенический уход, обеспечение чистоты тела, одежды, постели.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Привлечение детей к посильному участию в режимных процессах; поощрение самостоятельности и активности.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Формирование культурно-гигиенических навыков.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Эмоциональное общение в ходе выполнения режимных процессов.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Учет потребностей детей, индивидуальных особенностей каждого ребенка.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Спокойный и доброжелательный тон обращения, бережное отношение к ребенку, устранение долгих ожиданий, так как аппетит и сон малышей прямо зависят от состояния их нервной системы.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Основные </w:t>
      </w:r>
      <w:r w:rsidRPr="00F07A82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принципы 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построения режима дня: </w:t>
      </w:r>
    </w:p>
    <w:p w:rsidR="00F07A82" w:rsidRPr="00F07A82" w:rsidRDefault="00F07A82" w:rsidP="00D20CFA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Режим дня выполняется на протяжении всего периода воспитания детей в дошкольном учреждении, сохраняя последовательность, постоянство и постепенность. </w:t>
      </w:r>
    </w:p>
    <w:p w:rsidR="00F07A82" w:rsidRPr="00F07A82" w:rsidRDefault="00F07A82" w:rsidP="00D20CFA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Соответствие правильности построения режима дня возрастным психофизиологическим особенностям дошкольника. Поэтому в ДОУ для каждой возрастной группы определен свой режим дня. В детском саду выделяют следующее возрастное деление детей по группам: </w:t>
      </w:r>
    </w:p>
    <w:p w:rsidR="00F07A82" w:rsidRPr="00F07A82" w:rsidRDefault="00F07A82" w:rsidP="00D20CFA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Организация режима дня проводится с учетом теплого и холодного периода года. </w:t>
      </w:r>
    </w:p>
    <w:p w:rsidR="00636F22" w:rsidRDefault="00636F22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636F22" w:rsidRDefault="00636F22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>Примерный режим дня с учетом расписания занятий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>В детском саду разработан гибкий режим дня, учитывающий возрастные психофизиологические возможности детей, их интересы и потребности, обеспечивающий взаимосвязь планируемой образовательной деятельности с повседневной жизнью детей в детском саду.  Для каждой возрастной группы разработан режим для холодного и тёплого времени года.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07A82">
        <w:rPr>
          <w:rFonts w:ascii="Times New Roman" w:eastAsia="Calibri" w:hAnsi="Times New Roman" w:cs="Times New Roman"/>
          <w:b/>
          <w:sz w:val="28"/>
          <w:szCs w:val="28"/>
        </w:rPr>
        <w:t>В тёплое время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года жизнь детей организуется на специально – оборудованных озеленённых участках детского сада (в зависимости от погодных условий). В помещении проводится кормление,  сон, гигиенические и оздоровительно – закаливающие пр</w:t>
      </w:r>
      <w:r w:rsidR="006A1E9B">
        <w:rPr>
          <w:rFonts w:ascii="Times New Roman" w:eastAsia="Calibri" w:hAnsi="Times New Roman" w:cs="Times New Roman"/>
          <w:sz w:val="28"/>
          <w:szCs w:val="28"/>
        </w:rPr>
        <w:t xml:space="preserve">оцедуры. В связи с сокращением ОД (остаётся 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ОД по образовательным областям «физическая культура», «музыка», «художественное творчество»), выход детей </w:t>
      </w:r>
      <w:r w:rsidR="006A1E9B">
        <w:rPr>
          <w:rFonts w:ascii="Times New Roman" w:eastAsia="Calibri" w:hAnsi="Times New Roman" w:cs="Times New Roman"/>
          <w:sz w:val="28"/>
          <w:szCs w:val="28"/>
        </w:rPr>
        <w:t xml:space="preserve">на прогулку происходит раньше. </w:t>
      </w:r>
      <w:r w:rsidRPr="00F07A82">
        <w:rPr>
          <w:rFonts w:ascii="Times New Roman" w:eastAsia="Calibri" w:hAnsi="Times New Roman" w:cs="Times New Roman"/>
          <w:sz w:val="28"/>
          <w:szCs w:val="28"/>
        </w:rPr>
        <w:t>ОД  осуществляется либо на прогулке, либо в группе (в зависимости от погодных условий). Время возвращения с прогулки скорректировано с учётом климата в регионе (высокая солнечная активность в полуденное время) и условий детского сада (отсутствие больших теневых навесов на прогулочных участках).</w:t>
      </w:r>
    </w:p>
    <w:p w:rsidR="00F07A82" w:rsidRPr="00F07A82" w:rsidRDefault="00BA620B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</w:t>
      </w:r>
      <w:r w:rsidR="00F07A82" w:rsidRPr="00F07A82">
        <w:rPr>
          <w:rFonts w:ascii="Times New Roman" w:eastAsia="Calibri" w:hAnsi="Times New Roman" w:cs="Times New Roman"/>
          <w:b/>
          <w:sz w:val="28"/>
          <w:szCs w:val="28"/>
        </w:rPr>
        <w:t>Холодный период</w:t>
      </w:r>
    </w:p>
    <w:tbl>
      <w:tblPr>
        <w:tblW w:w="11483" w:type="dxa"/>
        <w:tblInd w:w="-1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70"/>
        <w:gridCol w:w="1559"/>
        <w:gridCol w:w="1559"/>
        <w:gridCol w:w="1560"/>
        <w:gridCol w:w="1417"/>
        <w:gridCol w:w="1418"/>
      </w:tblGrid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5CDC" w:rsidRPr="0039607E" w:rsidRDefault="00845CDC" w:rsidP="001F52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607E">
              <w:rPr>
                <w:rFonts w:ascii="Times New Roman" w:hAnsi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5CDC" w:rsidRPr="001F5209" w:rsidRDefault="001F5209" w:rsidP="007B4CA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младшая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5CDC" w:rsidRPr="0039607E" w:rsidRDefault="00845CDC" w:rsidP="00845CD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младшая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5CDC" w:rsidRPr="0039607E" w:rsidRDefault="00845CDC" w:rsidP="00845CD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9607E">
              <w:rPr>
                <w:rFonts w:ascii="Times New Roman" w:hAnsi="Times New Roman"/>
                <w:b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5CDC" w:rsidRPr="0039607E" w:rsidRDefault="001F5209" w:rsidP="00845CD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="00845CDC" w:rsidRPr="0039607E">
              <w:rPr>
                <w:rFonts w:ascii="Times New Roman" w:hAnsi="Times New Roman"/>
                <w:b/>
                <w:sz w:val="24"/>
                <w:szCs w:val="24"/>
              </w:rPr>
              <w:t>таршая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CDC" w:rsidRPr="0039607E" w:rsidRDefault="001F5209" w:rsidP="00845CD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="00845CDC" w:rsidRPr="0039607E">
              <w:rPr>
                <w:rFonts w:ascii="Times New Roman" w:hAnsi="Times New Roman"/>
                <w:b/>
                <w:sz w:val="24"/>
                <w:szCs w:val="24"/>
              </w:rPr>
              <w:t>одготовительная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Утренний прием, осмотр, игры, утренняя гимнастика, дежурство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7.30-8.25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lastRenderedPageBreak/>
              <w:t>Игры, самостоятельная деятельность, свободное общение детей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Организованная образовательная деятельность, развивающие образовательные ситуации на игровой основе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9.00-9.10</w:t>
            </w:r>
          </w:p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9.20-9.30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9.00-9.15</w:t>
            </w:r>
          </w:p>
          <w:p w:rsidR="00572C15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9.25-9.40</w:t>
            </w:r>
          </w:p>
          <w:p w:rsidR="00572C15" w:rsidRPr="0039607E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  <w:p w:rsidR="00572C15" w:rsidRPr="0039607E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.00-9.25</w:t>
            </w:r>
          </w:p>
          <w:p w:rsidR="00572C15" w:rsidRDefault="00B60A8A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9.35- 10.00</w:t>
            </w:r>
          </w:p>
          <w:p w:rsidR="00572C15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10.05-10.30</w:t>
            </w:r>
          </w:p>
          <w:p w:rsidR="00572C15" w:rsidRPr="0039607E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</w:t>
            </w:r>
            <w:r w:rsidR="00572C15">
              <w:rPr>
                <w:rFonts w:ascii="Times New Roman" w:hAnsi="Times New Roman"/>
                <w:sz w:val="24"/>
                <w:szCs w:val="24"/>
              </w:rPr>
              <w:t>9.3</w:t>
            </w:r>
            <w:r w:rsidR="00572C15"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572C15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9.40-10.10</w:t>
            </w:r>
          </w:p>
          <w:p w:rsidR="00572C15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10.20-10.50</w:t>
            </w:r>
          </w:p>
          <w:p w:rsidR="00572C15" w:rsidRPr="0039607E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Второй завтрак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9.40-9.50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9.50-10.0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10.50-11.0</w:t>
            </w:r>
            <w:r w:rsidR="00572C15"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прогулке, прогулка (игры, наблюдения)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9.40-11.3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9.50-12.05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10.00-12.15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10.40-12.3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11.00-12.40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Default="00572C15" w:rsidP="001F52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12.05-12.2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12.15-12.3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12.40-12.5</w:t>
            </w:r>
            <w:r w:rsidR="00572C15"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11.50-12.3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12.20-12.5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0-13.00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12.40-13.1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12.50-13.15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13.00-15.00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13.15</w:t>
            </w:r>
            <w:r w:rsidR="00572C15" w:rsidRPr="0039607E">
              <w:rPr>
                <w:rFonts w:ascii="Times New Roman" w:hAnsi="Times New Roman"/>
                <w:sz w:val="24"/>
                <w:szCs w:val="24"/>
              </w:rPr>
              <w:t>-15.00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Постепенный подъем, воздушные, водные процедуры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15.10-15.4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Игры, досуги, совместная деятельность воспитателя и ребенка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15.40-16.00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="00572C15"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="00572C15"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Подготовке к прогулке, прогулка, возвращение с прогулки, уход детей домой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07A82" w:rsidRPr="00F07A82" w:rsidRDefault="00BA620B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</w:t>
      </w:r>
      <w:r w:rsidR="00F07A82" w:rsidRPr="00F07A82">
        <w:rPr>
          <w:rFonts w:ascii="Times New Roman" w:eastAsia="Calibri" w:hAnsi="Times New Roman" w:cs="Times New Roman"/>
          <w:b/>
          <w:sz w:val="28"/>
          <w:szCs w:val="28"/>
        </w:rPr>
        <w:t>Тёплый период</w:t>
      </w:r>
    </w:p>
    <w:tbl>
      <w:tblPr>
        <w:tblW w:w="1105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417"/>
        <w:gridCol w:w="1560"/>
        <w:gridCol w:w="1559"/>
        <w:gridCol w:w="1417"/>
        <w:gridCol w:w="1418"/>
      </w:tblGrid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052B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607E">
              <w:rPr>
                <w:rFonts w:ascii="Times New Roman" w:hAnsi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D452CA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1младшая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младшая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9607E">
              <w:rPr>
                <w:rFonts w:ascii="Times New Roman" w:hAnsi="Times New Roman"/>
                <w:b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Pr="0039607E">
              <w:rPr>
                <w:rFonts w:ascii="Times New Roman" w:hAnsi="Times New Roman"/>
                <w:b/>
                <w:sz w:val="24"/>
                <w:szCs w:val="24"/>
              </w:rPr>
              <w:t>таршая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Pr="0039607E">
              <w:rPr>
                <w:rFonts w:ascii="Times New Roman" w:hAnsi="Times New Roman"/>
                <w:b/>
                <w:sz w:val="24"/>
                <w:szCs w:val="24"/>
              </w:rPr>
              <w:t>одготовительная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Утренний прием, осмотр, игры, утренняя гимнастика, дежурство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7.30-8.30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Игры, самостоятельная деятельность, свободное общение детей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8.50-9.3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8.50-9.3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8.50-9.3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8.50-9.3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8.50-9.3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Второй завтрак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9.30- 9.40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9.30- 9.40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прогулке, прогулка (игры, наблюдения)</w:t>
            </w:r>
          </w:p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ООД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, развивающие образовательные ситуации на игровой основе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участке, закаливающие мероприятия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9.40-11.3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9.40-12.05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9.40-12.15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9.40-12.30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9.40-12.40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12.05-12.20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12.15-12.30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Default="00052B4E" w:rsidP="00052B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12.40-12.50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11.50-12.3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12.20-12.5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12.30-13.0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12.40-13.1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12.50-13.15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13.00-15.00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-15.00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Постепенный подъем, воздушные, водные процедуры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15.10-15.4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Игры, досуги, совместная деятельность воспитателя и ребенка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15.40-16.00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одготовке к прогулке, прогулка и 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 xml:space="preserve"> уход детей домой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795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lastRenderedPageBreak/>
        <w:t>Продолжительность занятий определяется санитарно-эпидемиологическими требованиям</w:t>
      </w:r>
      <w:proofErr w:type="gramStart"/>
      <w:r w:rsidRPr="00F07A82">
        <w:rPr>
          <w:rFonts w:ascii="Times New Roman" w:eastAsia="Calibri" w:hAnsi="Times New Roman" w:cs="Times New Roman"/>
          <w:sz w:val="28"/>
          <w:szCs w:val="28"/>
        </w:rPr>
        <w:t>и(</w:t>
      </w:r>
      <w:proofErr w:type="gram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Сан </w:t>
      </w:r>
      <w:proofErr w:type="spellStart"/>
      <w:r w:rsidRPr="00F07A82">
        <w:rPr>
          <w:rFonts w:ascii="Times New Roman" w:eastAsia="Calibri" w:hAnsi="Times New Roman" w:cs="Times New Roman"/>
          <w:sz w:val="28"/>
          <w:szCs w:val="28"/>
        </w:rPr>
        <w:t>ПиН</w:t>
      </w:r>
      <w:proofErr w:type="spell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от 15 мая 2013 года №26 ОБ) к учебной нагрузке ребенка определенного возраста</w:t>
      </w:r>
      <w:r w:rsidR="007B4CA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2505B" w:rsidRPr="00AB5463" w:rsidRDefault="0062505B" w:rsidP="0062505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2505B" w:rsidRPr="0062505B" w:rsidRDefault="0062505B" w:rsidP="0062505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2505B">
        <w:rPr>
          <w:rFonts w:ascii="Times New Roman" w:hAnsi="Times New Roman"/>
          <w:b/>
          <w:sz w:val="28"/>
          <w:szCs w:val="28"/>
        </w:rPr>
        <w:t>Расчет времени на обязательную и вариативную часть</w:t>
      </w:r>
    </w:p>
    <w:p w:rsidR="0062505B" w:rsidRDefault="0062505B" w:rsidP="0062505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1"/>
        <w:gridCol w:w="776"/>
        <w:gridCol w:w="851"/>
        <w:gridCol w:w="992"/>
        <w:gridCol w:w="709"/>
        <w:gridCol w:w="992"/>
        <w:gridCol w:w="709"/>
        <w:gridCol w:w="992"/>
        <w:gridCol w:w="709"/>
        <w:gridCol w:w="992"/>
        <w:gridCol w:w="709"/>
        <w:gridCol w:w="992"/>
      </w:tblGrid>
      <w:tr w:rsidR="0062505B" w:rsidTr="003A00EE">
        <w:trPr>
          <w:trHeight w:val="609"/>
        </w:trPr>
        <w:tc>
          <w:tcPr>
            <w:tcW w:w="2127" w:type="dxa"/>
            <w:gridSpan w:val="2"/>
            <w:vMerge w:val="restart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62505B" w:rsidRPr="00C66DCE" w:rsidRDefault="00C66DCE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2-3 лет</w:t>
            </w:r>
          </w:p>
        </w:tc>
        <w:tc>
          <w:tcPr>
            <w:tcW w:w="1701" w:type="dxa"/>
            <w:gridSpan w:val="2"/>
          </w:tcPr>
          <w:p w:rsidR="0062505B" w:rsidRPr="0062505B" w:rsidRDefault="00C66DCE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="0062505B" w:rsidRPr="0062505B">
              <w:rPr>
                <w:rFonts w:ascii="Times New Roman" w:hAnsi="Times New Roman"/>
                <w:sz w:val="24"/>
                <w:szCs w:val="24"/>
              </w:rPr>
              <w:t xml:space="preserve">Младшая группа 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3-4 лет</w:t>
            </w:r>
          </w:p>
        </w:tc>
        <w:tc>
          <w:tcPr>
            <w:tcW w:w="1701" w:type="dxa"/>
            <w:gridSpan w:val="2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4-5 лет</w:t>
            </w:r>
          </w:p>
        </w:tc>
        <w:tc>
          <w:tcPr>
            <w:tcW w:w="1701" w:type="dxa"/>
            <w:gridSpan w:val="2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Старшая  группа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5-6 лет</w:t>
            </w:r>
          </w:p>
        </w:tc>
        <w:tc>
          <w:tcPr>
            <w:tcW w:w="1701" w:type="dxa"/>
            <w:gridSpan w:val="2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Подготовительная к школе  группа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6-7 лет</w:t>
            </w:r>
          </w:p>
        </w:tc>
      </w:tr>
      <w:tr w:rsidR="0062505B" w:rsidTr="003A00EE">
        <w:trPr>
          <w:trHeight w:val="824"/>
        </w:trPr>
        <w:tc>
          <w:tcPr>
            <w:tcW w:w="2127" w:type="dxa"/>
            <w:gridSpan w:val="2"/>
            <w:vMerge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2505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(ч)</w:t>
            </w:r>
            <w:r w:rsidR="00EF05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2505B">
              <w:rPr>
                <w:rFonts w:ascii="Times New Roman" w:hAnsi="Times New Roman"/>
                <w:sz w:val="24"/>
                <w:szCs w:val="24"/>
              </w:rPr>
              <w:t>в день</w:t>
            </w:r>
          </w:p>
        </w:tc>
        <w:tc>
          <w:tcPr>
            <w:tcW w:w="992" w:type="dxa"/>
          </w:tcPr>
          <w:p w:rsidR="0062505B" w:rsidRPr="0062505B" w:rsidRDefault="0062505B" w:rsidP="00EF05B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ч) в недел</w:t>
            </w:r>
            <w:r w:rsidRPr="0062505B">
              <w:rPr>
                <w:rFonts w:ascii="Times New Roman" w:hAnsi="Times New Roman"/>
                <w:sz w:val="24"/>
                <w:szCs w:val="24"/>
              </w:rPr>
              <w:t>ю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(ч) в день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( ч) в неде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 w:rsidRPr="0062505B">
              <w:rPr>
                <w:rFonts w:ascii="Times New Roman" w:hAnsi="Times New Roman"/>
                <w:sz w:val="24"/>
                <w:szCs w:val="24"/>
              </w:rPr>
              <w:t>ю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(ч) в день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ч) в недел</w:t>
            </w:r>
            <w:r w:rsidRPr="0062505B">
              <w:rPr>
                <w:rFonts w:ascii="Times New Roman" w:hAnsi="Times New Roman"/>
                <w:sz w:val="24"/>
                <w:szCs w:val="24"/>
              </w:rPr>
              <w:t>ю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(ч) в день</w:t>
            </w:r>
          </w:p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ч) в недел</w:t>
            </w:r>
            <w:r w:rsidRPr="0062505B">
              <w:rPr>
                <w:rFonts w:ascii="Times New Roman" w:hAnsi="Times New Roman"/>
                <w:sz w:val="24"/>
                <w:szCs w:val="24"/>
              </w:rPr>
              <w:t>ю</w:t>
            </w:r>
          </w:p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(ч) в день</w:t>
            </w:r>
          </w:p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ч) в недел</w:t>
            </w:r>
            <w:r w:rsidRPr="0062505B">
              <w:rPr>
                <w:rFonts w:ascii="Times New Roman" w:hAnsi="Times New Roman"/>
                <w:sz w:val="24"/>
                <w:szCs w:val="24"/>
              </w:rPr>
              <w:t>ю</w:t>
            </w:r>
          </w:p>
        </w:tc>
      </w:tr>
      <w:tr w:rsidR="0062505B" w:rsidRPr="003C0D13" w:rsidTr="003A00EE">
        <w:trPr>
          <w:trHeight w:val="604"/>
        </w:trPr>
        <w:tc>
          <w:tcPr>
            <w:tcW w:w="2127" w:type="dxa"/>
            <w:gridSpan w:val="2"/>
          </w:tcPr>
          <w:p w:rsid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Общее время пребывания ребенка в ДОУ</w:t>
            </w:r>
          </w:p>
          <w:p w:rsidR="00EF05BB" w:rsidRPr="0062505B" w:rsidRDefault="00EF05B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9ч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54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9 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54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9ч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54ч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9ч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54ч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9ч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54ч</w:t>
            </w:r>
          </w:p>
        </w:tc>
      </w:tr>
      <w:tr w:rsidR="0062505B" w:rsidTr="003A00EE">
        <w:trPr>
          <w:trHeight w:val="601"/>
        </w:trPr>
        <w:tc>
          <w:tcPr>
            <w:tcW w:w="2127" w:type="dxa"/>
            <w:gridSpan w:val="2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Сон</w:t>
            </w: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 ч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18ч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18ч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18ч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2ч 15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13ч 30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2ч 15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13ч 30 мин</w:t>
            </w:r>
          </w:p>
        </w:tc>
      </w:tr>
      <w:tr w:rsidR="0062505B" w:rsidTr="003A00EE">
        <w:trPr>
          <w:trHeight w:val="547"/>
        </w:trPr>
        <w:tc>
          <w:tcPr>
            <w:tcW w:w="2127" w:type="dxa"/>
            <w:gridSpan w:val="2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Прием пищи гигиенические процедуры</w:t>
            </w: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1ч 20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8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1ч 20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8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1ч 20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8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 ч 30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 ч 30 мин</w:t>
            </w:r>
          </w:p>
        </w:tc>
      </w:tr>
      <w:tr w:rsidR="0062505B" w:rsidTr="003A00EE">
        <w:trPr>
          <w:trHeight w:val="463"/>
        </w:trPr>
        <w:tc>
          <w:tcPr>
            <w:tcW w:w="2127" w:type="dxa"/>
            <w:gridSpan w:val="2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Реализация программы</w:t>
            </w: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4ч 40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28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 ч 40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28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 ч 40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28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6 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36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6 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36 ч</w:t>
            </w:r>
          </w:p>
        </w:tc>
      </w:tr>
      <w:tr w:rsidR="0062505B" w:rsidTr="003A00EE">
        <w:trPr>
          <w:trHeight w:val="375"/>
        </w:trPr>
        <w:tc>
          <w:tcPr>
            <w:tcW w:w="1351" w:type="dxa"/>
            <w:vMerge w:val="restart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ОД</w:t>
            </w: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  <w:vMerge w:val="restart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Обязательная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 ч 13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19 ч 18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 ч 13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19 ч 18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3 ч 10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19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4 ч 12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25 ч 12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4 ч 19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25 ч 54 мин</w:t>
            </w:r>
          </w:p>
        </w:tc>
      </w:tr>
      <w:tr w:rsidR="0062505B" w:rsidTr="003A00EE">
        <w:trPr>
          <w:trHeight w:val="513"/>
        </w:trPr>
        <w:tc>
          <w:tcPr>
            <w:tcW w:w="1351" w:type="dxa"/>
            <w:vMerge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  <w:vMerge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 xml:space="preserve">69 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 xml:space="preserve">69 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 xml:space="preserve">69 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 xml:space="preserve">69 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68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68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70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70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72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72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</w:tr>
      <w:tr w:rsidR="0062505B" w:rsidTr="003A00EE">
        <w:trPr>
          <w:trHeight w:val="388"/>
        </w:trPr>
        <w:tc>
          <w:tcPr>
            <w:tcW w:w="1351" w:type="dxa"/>
            <w:vMerge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  <w:vMerge w:val="restart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Вариативная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 ч 27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8 ч 42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 ч 27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8 ч 42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 ч 30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9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 ч 48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10 ч 48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 ч 41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10 ч 6 мин</w:t>
            </w:r>
          </w:p>
        </w:tc>
      </w:tr>
      <w:tr w:rsidR="0062505B" w:rsidTr="003A00EE">
        <w:trPr>
          <w:trHeight w:val="250"/>
        </w:trPr>
        <w:tc>
          <w:tcPr>
            <w:tcW w:w="1351" w:type="dxa"/>
            <w:vMerge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  <w:vMerge/>
          </w:tcPr>
          <w:p w:rsidR="0062505B" w:rsidRPr="0062505B" w:rsidRDefault="0062505B" w:rsidP="0069558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31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31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31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31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32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32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30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30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28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28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</w:tr>
      <w:tr w:rsidR="0062505B" w:rsidTr="003A00EE">
        <w:trPr>
          <w:trHeight w:val="125"/>
        </w:trPr>
        <w:tc>
          <w:tcPr>
            <w:tcW w:w="1351" w:type="dxa"/>
            <w:vMerge w:val="restart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ОД</w:t>
            </w:r>
          </w:p>
        </w:tc>
        <w:tc>
          <w:tcPr>
            <w:tcW w:w="776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ООД</w:t>
            </w: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 ч 30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 ч 30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9 ч</w:t>
            </w:r>
          </w:p>
        </w:tc>
      </w:tr>
      <w:tr w:rsidR="0062505B" w:rsidTr="003A00EE">
        <w:trPr>
          <w:trHeight w:val="137"/>
        </w:trPr>
        <w:tc>
          <w:tcPr>
            <w:tcW w:w="1351" w:type="dxa"/>
            <w:vMerge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ОД и режимные  моменты</w:t>
            </w: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3 ч 10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19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 ч 50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17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 ч 15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13 ч 30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4 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24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3 ч 40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22 ч</w:t>
            </w:r>
          </w:p>
        </w:tc>
      </w:tr>
      <w:tr w:rsidR="0062505B" w:rsidTr="003A00EE">
        <w:trPr>
          <w:trHeight w:val="126"/>
        </w:trPr>
        <w:tc>
          <w:tcPr>
            <w:tcW w:w="1351" w:type="dxa"/>
            <w:vMerge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Самостоятельная деятельно</w:t>
            </w:r>
            <w:r w:rsidRPr="0062505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сть </w:t>
            </w: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 ч 10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7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 ч 30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9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 ч 45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10 ч 30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 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12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 ч 20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14 ч</w:t>
            </w:r>
          </w:p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2505B" w:rsidRDefault="0062505B" w:rsidP="0062505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C6CA2" w:rsidRPr="004A796A" w:rsidRDefault="00DC6CA2" w:rsidP="009903B3">
      <w:pPr>
        <w:pStyle w:val="Default"/>
        <w:rPr>
          <w:b/>
          <w:bCs/>
          <w:sz w:val="28"/>
          <w:szCs w:val="28"/>
        </w:rPr>
      </w:pPr>
      <w:r w:rsidRPr="00DC6CA2">
        <w:rPr>
          <w:b/>
          <w:bCs/>
          <w:sz w:val="28"/>
          <w:szCs w:val="28"/>
        </w:rPr>
        <w:t xml:space="preserve">Модель организации </w:t>
      </w:r>
      <w:proofErr w:type="spellStart"/>
      <w:r w:rsidRPr="00DC6CA2">
        <w:rPr>
          <w:b/>
          <w:bCs/>
          <w:sz w:val="28"/>
          <w:szCs w:val="28"/>
        </w:rPr>
        <w:t>воспитательно</w:t>
      </w:r>
      <w:proofErr w:type="spellEnd"/>
      <w:r w:rsidRPr="00DC6CA2">
        <w:rPr>
          <w:b/>
          <w:bCs/>
          <w:sz w:val="28"/>
          <w:szCs w:val="28"/>
        </w:rPr>
        <w:t xml:space="preserve"> – образовательного процесса в детском саду на календарный год с учётом комп</w:t>
      </w:r>
      <w:r>
        <w:rPr>
          <w:b/>
          <w:bCs/>
          <w:sz w:val="28"/>
          <w:szCs w:val="28"/>
        </w:rPr>
        <w:t>лексно – тематического принципа</w:t>
      </w:r>
    </w:p>
    <w:tbl>
      <w:tblPr>
        <w:tblStyle w:val="1c"/>
        <w:tblW w:w="0" w:type="auto"/>
        <w:tblLayout w:type="fixed"/>
        <w:tblLook w:val="0000" w:firstRow="0" w:lastRow="0" w:firstColumn="0" w:lastColumn="0" w:noHBand="0" w:noVBand="0"/>
      </w:tblPr>
      <w:tblGrid>
        <w:gridCol w:w="2378"/>
        <w:gridCol w:w="1416"/>
        <w:gridCol w:w="1843"/>
        <w:gridCol w:w="83"/>
        <w:gridCol w:w="200"/>
        <w:gridCol w:w="1706"/>
        <w:gridCol w:w="1911"/>
      </w:tblGrid>
      <w:tr w:rsidR="00EE07FF" w:rsidRPr="00DC6CA2" w:rsidTr="00EE07FF">
        <w:trPr>
          <w:trHeight w:val="661"/>
        </w:trPr>
        <w:tc>
          <w:tcPr>
            <w:tcW w:w="2378" w:type="dxa"/>
            <w:vMerge w:val="restart"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  <w:r w:rsidRPr="00DC6CA2">
              <w:rPr>
                <w:b/>
                <w:sz w:val="28"/>
                <w:szCs w:val="28"/>
              </w:rPr>
              <w:t xml:space="preserve">Месяцы учебного года </w:t>
            </w:r>
          </w:p>
          <w:p w:rsidR="00EE07FF" w:rsidRPr="00DC6CA2" w:rsidRDefault="00EE07FF" w:rsidP="00EE07FF">
            <w:pPr>
              <w:pStyle w:val="Defaul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</w:t>
            </w:r>
          </w:p>
        </w:tc>
        <w:tc>
          <w:tcPr>
            <w:tcW w:w="1416" w:type="dxa"/>
            <w:vMerge w:val="restart"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  <w:r w:rsidRPr="00DC6CA2">
              <w:rPr>
                <w:b/>
                <w:sz w:val="28"/>
                <w:szCs w:val="28"/>
              </w:rPr>
              <w:t>Тематические недели</w:t>
            </w:r>
          </w:p>
        </w:tc>
        <w:tc>
          <w:tcPr>
            <w:tcW w:w="1843" w:type="dxa"/>
            <w:vMerge w:val="restart"/>
          </w:tcPr>
          <w:p w:rsidR="00EE07FF" w:rsidRPr="00DC6CA2" w:rsidRDefault="00EE07FF" w:rsidP="00EE07FF">
            <w:pPr>
              <w:pStyle w:val="Default"/>
              <w:rPr>
                <w:b/>
                <w:sz w:val="28"/>
                <w:szCs w:val="28"/>
              </w:rPr>
            </w:pPr>
            <w:r w:rsidRPr="00DC6CA2">
              <w:rPr>
                <w:b/>
                <w:sz w:val="28"/>
                <w:szCs w:val="28"/>
              </w:rPr>
              <w:t xml:space="preserve">Сезонные изменения в природе </w:t>
            </w:r>
          </w:p>
        </w:tc>
        <w:tc>
          <w:tcPr>
            <w:tcW w:w="3900" w:type="dxa"/>
            <w:gridSpan w:val="4"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  <w:r w:rsidRPr="00DC6CA2">
              <w:rPr>
                <w:b/>
                <w:sz w:val="28"/>
                <w:szCs w:val="28"/>
              </w:rPr>
              <w:t xml:space="preserve">Название тем </w:t>
            </w:r>
          </w:p>
        </w:tc>
      </w:tr>
      <w:tr w:rsidR="00EE07FF" w:rsidRPr="00DC6CA2" w:rsidTr="00EE07FF">
        <w:trPr>
          <w:trHeight w:val="247"/>
        </w:trPr>
        <w:tc>
          <w:tcPr>
            <w:tcW w:w="2378" w:type="dxa"/>
            <w:vMerge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416" w:type="dxa"/>
            <w:vMerge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989" w:type="dxa"/>
            <w:gridSpan w:val="3"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  <w:r w:rsidRPr="00DC6CA2">
              <w:rPr>
                <w:b/>
                <w:sz w:val="28"/>
                <w:szCs w:val="28"/>
              </w:rPr>
              <w:t xml:space="preserve">Праздники </w:t>
            </w:r>
          </w:p>
        </w:tc>
        <w:tc>
          <w:tcPr>
            <w:tcW w:w="1911" w:type="dxa"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  <w:r w:rsidRPr="00DC6CA2">
              <w:rPr>
                <w:b/>
                <w:sz w:val="28"/>
                <w:szCs w:val="28"/>
              </w:rPr>
              <w:t xml:space="preserve">Традиции </w:t>
            </w:r>
          </w:p>
        </w:tc>
      </w:tr>
      <w:tr w:rsidR="00DC6CA2" w:rsidRPr="00DC6CA2" w:rsidTr="00EE07FF">
        <w:trPr>
          <w:trHeight w:val="1627"/>
        </w:trPr>
        <w:tc>
          <w:tcPr>
            <w:tcW w:w="2378" w:type="dxa"/>
          </w:tcPr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1416" w:type="dxa"/>
          </w:tcPr>
          <w:p w:rsidR="00EE07FF" w:rsidRDefault="00EE07FF" w:rsidP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«День знаний»</w:t>
            </w:r>
          </w:p>
          <w:p w:rsidR="00EE07FF" w:rsidRPr="00DC6CA2" w:rsidRDefault="00EE07FF" w:rsidP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«Детский сад»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26" w:type="dxa"/>
            <w:gridSpan w:val="2"/>
          </w:tcPr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Сентябрь - рябинник, </w:t>
            </w:r>
            <w:proofErr w:type="spellStart"/>
            <w:r w:rsidRPr="00DC6CA2">
              <w:rPr>
                <w:sz w:val="28"/>
                <w:szCs w:val="28"/>
              </w:rPr>
              <w:t>хмурень</w:t>
            </w:r>
            <w:proofErr w:type="spellEnd"/>
            <w:r w:rsidRPr="00DC6CA2">
              <w:rPr>
                <w:sz w:val="28"/>
                <w:szCs w:val="28"/>
              </w:rPr>
              <w:t xml:space="preserve">, </w:t>
            </w:r>
            <w:proofErr w:type="spellStart"/>
            <w:r w:rsidRPr="00DC6CA2">
              <w:rPr>
                <w:sz w:val="28"/>
                <w:szCs w:val="28"/>
              </w:rPr>
              <w:t>листопадник</w:t>
            </w:r>
            <w:proofErr w:type="spellEnd"/>
            <w:r w:rsidRPr="00DC6CA2">
              <w:rPr>
                <w:sz w:val="28"/>
                <w:szCs w:val="28"/>
              </w:rPr>
              <w:t xml:space="preserve">.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proofErr w:type="spellStart"/>
            <w:r w:rsidRPr="00DC6CA2">
              <w:rPr>
                <w:sz w:val="28"/>
                <w:szCs w:val="28"/>
              </w:rPr>
              <w:t>Хмурень</w:t>
            </w:r>
            <w:proofErr w:type="spellEnd"/>
            <w:r w:rsidRPr="00DC6CA2">
              <w:rPr>
                <w:sz w:val="28"/>
                <w:szCs w:val="28"/>
              </w:rPr>
              <w:t xml:space="preserve"> - благодаря своим погодным отличиям от других - небо начинает часто </w:t>
            </w:r>
            <w:proofErr w:type="gramStart"/>
            <w:r w:rsidRPr="00DC6CA2">
              <w:rPr>
                <w:sz w:val="28"/>
                <w:szCs w:val="28"/>
              </w:rPr>
              <w:t>хмурится</w:t>
            </w:r>
            <w:proofErr w:type="gramEnd"/>
            <w:r w:rsidRPr="00DC6CA2">
              <w:rPr>
                <w:sz w:val="28"/>
                <w:szCs w:val="28"/>
              </w:rPr>
              <w:t xml:space="preserve">, идут дожди. Рябинник - созревает, наливается красным цветом рябина.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proofErr w:type="spellStart"/>
            <w:r w:rsidRPr="00DC6CA2">
              <w:rPr>
                <w:sz w:val="28"/>
                <w:szCs w:val="28"/>
              </w:rPr>
              <w:t>Листопадник</w:t>
            </w:r>
            <w:proofErr w:type="spellEnd"/>
            <w:r w:rsidRPr="00DC6CA2">
              <w:rPr>
                <w:sz w:val="28"/>
                <w:szCs w:val="28"/>
              </w:rPr>
              <w:t xml:space="preserve"> - начало листопада, деревья </w:t>
            </w:r>
          </w:p>
        </w:tc>
        <w:tc>
          <w:tcPr>
            <w:tcW w:w="1906" w:type="dxa"/>
            <w:gridSpan w:val="2"/>
          </w:tcPr>
          <w:p w:rsidR="009B3DE9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Месячник безопасности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 </w:t>
            </w:r>
          </w:p>
          <w:p w:rsid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Акция «Внимание, дети!» </w:t>
            </w:r>
          </w:p>
          <w:p w:rsidR="009B3DE9" w:rsidRPr="00DC6CA2" w:rsidRDefault="009B3DE9">
            <w:pPr>
              <w:pStyle w:val="Default"/>
              <w:rPr>
                <w:sz w:val="28"/>
                <w:szCs w:val="28"/>
              </w:rPr>
            </w:pPr>
          </w:p>
          <w:p w:rsid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День воспитателя и дошкольного работника 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EE07FF" w:rsidRPr="00DC6CA2" w:rsidRDefault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 для детей (с участием родителей)</w:t>
            </w:r>
          </w:p>
        </w:tc>
        <w:tc>
          <w:tcPr>
            <w:tcW w:w="1911" w:type="dxa"/>
          </w:tcPr>
          <w:p w:rsid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Экскурсия в </w:t>
            </w:r>
            <w:r w:rsidR="00EE07FF">
              <w:rPr>
                <w:sz w:val="28"/>
                <w:szCs w:val="28"/>
              </w:rPr>
              <w:t>библиотеку, по школе (старшая и подготовитель</w:t>
            </w:r>
            <w:r w:rsidRPr="00DC6CA2">
              <w:rPr>
                <w:sz w:val="28"/>
                <w:szCs w:val="28"/>
              </w:rPr>
              <w:t xml:space="preserve">ная группы) </w:t>
            </w:r>
          </w:p>
          <w:p w:rsidR="009B3DE9" w:rsidRPr="00DC6CA2" w:rsidRDefault="009B3DE9">
            <w:pPr>
              <w:pStyle w:val="Default"/>
              <w:rPr>
                <w:sz w:val="28"/>
                <w:szCs w:val="28"/>
              </w:rPr>
            </w:pP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Праздник по ПДД. </w:t>
            </w:r>
          </w:p>
        </w:tc>
      </w:tr>
      <w:tr w:rsidR="00DC6CA2" w:rsidRPr="00DC6CA2" w:rsidTr="00EE07FF">
        <w:trPr>
          <w:trHeight w:val="2317"/>
        </w:trPr>
        <w:tc>
          <w:tcPr>
            <w:tcW w:w="2378" w:type="dxa"/>
          </w:tcPr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1416" w:type="dxa"/>
          </w:tcPr>
          <w:p w:rsidR="00DC6CA2" w:rsidRDefault="00EE07FF" w:rsidP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«Осень»</w:t>
            </w:r>
            <w:r w:rsidR="00DC6CA2" w:rsidRPr="00DC6CA2">
              <w:rPr>
                <w:sz w:val="28"/>
                <w:szCs w:val="28"/>
              </w:rPr>
              <w:t xml:space="preserve"> </w:t>
            </w:r>
          </w:p>
          <w:p w:rsidR="009751EC" w:rsidRPr="00DC6CA2" w:rsidRDefault="009751EC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«Я вырасту здоровым»</w:t>
            </w:r>
          </w:p>
          <w:p w:rsidR="009751EC" w:rsidRPr="00DC6CA2" w:rsidRDefault="009751EC" w:rsidP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«Я и моя семья»</w:t>
            </w:r>
          </w:p>
        </w:tc>
        <w:tc>
          <w:tcPr>
            <w:tcW w:w="1926" w:type="dxa"/>
            <w:gridSpan w:val="2"/>
          </w:tcPr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Октябрь - </w:t>
            </w:r>
            <w:proofErr w:type="spellStart"/>
            <w:r w:rsidRPr="00DC6CA2">
              <w:rPr>
                <w:sz w:val="28"/>
                <w:szCs w:val="28"/>
              </w:rPr>
              <w:t>листобой</w:t>
            </w:r>
            <w:proofErr w:type="spellEnd"/>
            <w:r w:rsidRPr="00DC6CA2">
              <w:rPr>
                <w:sz w:val="28"/>
                <w:szCs w:val="28"/>
              </w:rPr>
              <w:t xml:space="preserve">, мокрохвост или </w:t>
            </w:r>
            <w:proofErr w:type="spellStart"/>
            <w:r w:rsidRPr="00DC6CA2">
              <w:rPr>
                <w:sz w:val="28"/>
                <w:szCs w:val="28"/>
              </w:rPr>
              <w:t>грязник</w:t>
            </w:r>
            <w:proofErr w:type="spellEnd"/>
            <w:r w:rsidRPr="00DC6CA2">
              <w:rPr>
                <w:sz w:val="28"/>
                <w:szCs w:val="28"/>
              </w:rPr>
              <w:t xml:space="preserve">.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proofErr w:type="spellStart"/>
            <w:r w:rsidRPr="00DC6CA2">
              <w:rPr>
                <w:sz w:val="28"/>
                <w:szCs w:val="28"/>
              </w:rPr>
              <w:t>Листобой</w:t>
            </w:r>
            <w:proofErr w:type="spellEnd"/>
            <w:r w:rsidRPr="00DC6CA2">
              <w:rPr>
                <w:sz w:val="28"/>
                <w:szCs w:val="28"/>
              </w:rPr>
              <w:t xml:space="preserve"> - интенсивное опадание листьев с деревьев.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proofErr w:type="gramStart"/>
            <w:r w:rsidRPr="00DC6CA2">
              <w:rPr>
                <w:sz w:val="28"/>
                <w:szCs w:val="28"/>
              </w:rPr>
              <w:t>Мокрохвост</w:t>
            </w:r>
            <w:proofErr w:type="gramEnd"/>
            <w:r w:rsidRPr="00DC6CA2">
              <w:rPr>
                <w:sz w:val="28"/>
                <w:szCs w:val="28"/>
              </w:rPr>
              <w:t xml:space="preserve"> или </w:t>
            </w:r>
            <w:proofErr w:type="spellStart"/>
            <w:r w:rsidRPr="00DC6CA2">
              <w:rPr>
                <w:sz w:val="28"/>
                <w:szCs w:val="28"/>
              </w:rPr>
              <w:t>грязник</w:t>
            </w:r>
            <w:proofErr w:type="spellEnd"/>
            <w:r w:rsidRPr="00DC6CA2">
              <w:rPr>
                <w:sz w:val="28"/>
                <w:szCs w:val="28"/>
              </w:rPr>
              <w:t xml:space="preserve"> - от осенних дождей, несущих ненастье и </w:t>
            </w:r>
            <w:r w:rsidRPr="00DC6CA2">
              <w:rPr>
                <w:sz w:val="28"/>
                <w:szCs w:val="28"/>
              </w:rPr>
              <w:lastRenderedPageBreak/>
              <w:t xml:space="preserve">грязь. </w:t>
            </w:r>
          </w:p>
        </w:tc>
        <w:tc>
          <w:tcPr>
            <w:tcW w:w="1906" w:type="dxa"/>
            <w:gridSpan w:val="2"/>
          </w:tcPr>
          <w:p w:rsid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lastRenderedPageBreak/>
              <w:t>Ме</w:t>
            </w:r>
            <w:r w:rsidR="009B3DE9">
              <w:rPr>
                <w:sz w:val="28"/>
                <w:szCs w:val="28"/>
              </w:rPr>
              <w:t>ждународный день пожилых людей</w:t>
            </w:r>
          </w:p>
          <w:p w:rsidR="009B3DE9" w:rsidRPr="00DC6CA2" w:rsidRDefault="009B3DE9">
            <w:pPr>
              <w:pStyle w:val="Default"/>
              <w:rPr>
                <w:sz w:val="28"/>
                <w:szCs w:val="28"/>
              </w:rPr>
            </w:pPr>
          </w:p>
          <w:p w:rsidR="00EE07FF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Всемирный день учителя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DC6CA2" w:rsidRPr="00DC6CA2" w:rsidRDefault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 «Осень»</w:t>
            </w:r>
            <w:r w:rsidR="00DC6CA2" w:rsidRPr="00DC6CA2">
              <w:rPr>
                <w:sz w:val="28"/>
                <w:szCs w:val="28"/>
              </w:rPr>
              <w:t xml:space="preserve">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11" w:type="dxa"/>
          </w:tcPr>
          <w:p w:rsidR="00EE07FF" w:rsidRDefault="00DC6CA2" w:rsidP="00EE07FF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>Э</w:t>
            </w:r>
            <w:r w:rsidR="00EE07FF">
              <w:rPr>
                <w:sz w:val="28"/>
                <w:szCs w:val="28"/>
              </w:rPr>
              <w:t>кскурсия в дом-интернат для инвалидов и престарелы</w:t>
            </w:r>
            <w:r w:rsidR="009B3DE9">
              <w:rPr>
                <w:sz w:val="28"/>
                <w:szCs w:val="28"/>
              </w:rPr>
              <w:t>х с концертной программой</w:t>
            </w:r>
          </w:p>
          <w:p w:rsidR="009B3DE9" w:rsidRDefault="009B3DE9" w:rsidP="00EE07FF">
            <w:pPr>
              <w:pStyle w:val="Default"/>
              <w:rPr>
                <w:sz w:val="28"/>
                <w:szCs w:val="28"/>
              </w:rPr>
            </w:pPr>
          </w:p>
          <w:p w:rsidR="00EE07FF" w:rsidRDefault="00EE07FF" w:rsidP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детского творчества, создание макетов</w:t>
            </w:r>
          </w:p>
          <w:p w:rsidR="009B3DE9" w:rsidRDefault="009B3DE9" w:rsidP="00EE07FF">
            <w:pPr>
              <w:pStyle w:val="Default"/>
              <w:rPr>
                <w:sz w:val="28"/>
                <w:szCs w:val="28"/>
              </w:rPr>
            </w:pPr>
          </w:p>
          <w:p w:rsidR="009751EC" w:rsidRDefault="009751EC" w:rsidP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Спортивное </w:t>
            </w:r>
            <w:r>
              <w:rPr>
                <w:sz w:val="28"/>
                <w:szCs w:val="28"/>
              </w:rPr>
              <w:lastRenderedPageBreak/>
              <w:t>развлечение</w:t>
            </w:r>
          </w:p>
          <w:p w:rsidR="00DC6CA2" w:rsidRPr="00DC6CA2" w:rsidRDefault="00DC6CA2" w:rsidP="00EE07FF">
            <w:pPr>
              <w:pStyle w:val="Default"/>
              <w:rPr>
                <w:sz w:val="28"/>
                <w:szCs w:val="28"/>
              </w:rPr>
            </w:pPr>
          </w:p>
        </w:tc>
      </w:tr>
      <w:tr w:rsidR="00DC6CA2" w:rsidRPr="00DC6CA2" w:rsidTr="00EE07FF">
        <w:trPr>
          <w:trHeight w:val="661"/>
        </w:trPr>
        <w:tc>
          <w:tcPr>
            <w:tcW w:w="2378" w:type="dxa"/>
          </w:tcPr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lastRenderedPageBreak/>
              <w:t xml:space="preserve">Ноябрь </w:t>
            </w:r>
          </w:p>
        </w:tc>
        <w:tc>
          <w:tcPr>
            <w:tcW w:w="1416" w:type="dxa"/>
          </w:tcPr>
          <w:p w:rsidR="009B3DE9" w:rsidRDefault="009751EC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«День народного единства»</w:t>
            </w:r>
          </w:p>
          <w:p w:rsidR="009B3DE9" w:rsidRDefault="009751EC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«Мой дом, мой город, моя страна»</w:t>
            </w:r>
          </w:p>
          <w:p w:rsidR="00DC6CA2" w:rsidRPr="00DC6CA2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«Профессии. Транспорт»</w:t>
            </w:r>
          </w:p>
        </w:tc>
        <w:tc>
          <w:tcPr>
            <w:tcW w:w="1926" w:type="dxa"/>
            <w:gridSpan w:val="2"/>
          </w:tcPr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Ноябрь - </w:t>
            </w:r>
            <w:proofErr w:type="spellStart"/>
            <w:r w:rsidRPr="00DC6CA2">
              <w:rPr>
                <w:sz w:val="28"/>
                <w:szCs w:val="28"/>
              </w:rPr>
              <w:t>предзимник</w:t>
            </w:r>
            <w:proofErr w:type="spellEnd"/>
            <w:r w:rsidRPr="00DC6CA2">
              <w:rPr>
                <w:sz w:val="28"/>
                <w:szCs w:val="28"/>
              </w:rPr>
              <w:t xml:space="preserve">, </w:t>
            </w:r>
            <w:proofErr w:type="spellStart"/>
            <w:r w:rsidRPr="00DC6CA2">
              <w:rPr>
                <w:sz w:val="28"/>
                <w:szCs w:val="28"/>
              </w:rPr>
              <w:t>грудень</w:t>
            </w:r>
            <w:proofErr w:type="spellEnd"/>
            <w:r w:rsidRPr="00DC6CA2">
              <w:rPr>
                <w:sz w:val="28"/>
                <w:szCs w:val="28"/>
              </w:rPr>
              <w:t xml:space="preserve">.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proofErr w:type="spellStart"/>
            <w:r w:rsidRPr="00DC6CA2">
              <w:rPr>
                <w:sz w:val="28"/>
                <w:szCs w:val="28"/>
              </w:rPr>
              <w:t>Предзимник</w:t>
            </w:r>
            <w:proofErr w:type="spellEnd"/>
            <w:r w:rsidRPr="00DC6CA2">
              <w:rPr>
                <w:sz w:val="28"/>
                <w:szCs w:val="28"/>
              </w:rPr>
              <w:t xml:space="preserve"> - последний осенний месяц,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предвестник зимы. </w:t>
            </w:r>
          </w:p>
        </w:tc>
        <w:tc>
          <w:tcPr>
            <w:tcW w:w="1906" w:type="dxa"/>
            <w:gridSpan w:val="2"/>
          </w:tcPr>
          <w:p w:rsidR="00DC6CA2" w:rsidRPr="00DC6CA2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народного единства</w:t>
            </w:r>
          </w:p>
          <w:p w:rsidR="009751EC" w:rsidRPr="00DC6CA2" w:rsidRDefault="009751EC" w:rsidP="009751EC">
            <w:pPr>
              <w:pStyle w:val="Default"/>
              <w:rPr>
                <w:sz w:val="28"/>
                <w:szCs w:val="28"/>
              </w:rPr>
            </w:pP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11" w:type="dxa"/>
          </w:tcPr>
          <w:p w:rsidR="00DC6CA2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детского творчества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751EC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Тематическое развлечение «Строим дом»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751EC" w:rsidRPr="00DC6CA2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 по правилам дорожного движения</w:t>
            </w:r>
          </w:p>
        </w:tc>
      </w:tr>
      <w:tr w:rsidR="009751EC" w:rsidRPr="00DC6CA2" w:rsidTr="00EE07FF">
        <w:trPr>
          <w:trHeight w:val="661"/>
        </w:trPr>
        <w:tc>
          <w:tcPr>
            <w:tcW w:w="2378" w:type="dxa"/>
          </w:tcPr>
          <w:p w:rsidR="009751EC" w:rsidRPr="00DC6CA2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1416" w:type="dxa"/>
          </w:tcPr>
          <w:p w:rsidR="009B3DE9" w:rsidRDefault="009751EC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«Мы помощники»</w:t>
            </w:r>
          </w:p>
          <w:p w:rsidR="009751EC" w:rsidRDefault="009751EC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«Новогодний праздник»</w:t>
            </w:r>
          </w:p>
          <w:p w:rsidR="009751EC" w:rsidRDefault="009751EC" w:rsidP="009751EC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26" w:type="dxa"/>
            <w:gridSpan w:val="2"/>
          </w:tcPr>
          <w:p w:rsidR="009751EC" w:rsidRPr="009751EC" w:rsidRDefault="009751EC" w:rsidP="009751EC">
            <w:pPr>
              <w:pStyle w:val="Default"/>
              <w:rPr>
                <w:sz w:val="28"/>
                <w:szCs w:val="28"/>
              </w:rPr>
            </w:pPr>
            <w:r w:rsidRPr="009751EC">
              <w:rPr>
                <w:sz w:val="28"/>
                <w:szCs w:val="28"/>
              </w:rPr>
              <w:t xml:space="preserve">Декабрь - студень, от стужи и морозов, отмечавших этот месяц в старину </w:t>
            </w:r>
          </w:p>
          <w:p w:rsidR="009751EC" w:rsidRPr="00DC6CA2" w:rsidRDefault="009751EC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06" w:type="dxa"/>
            <w:gridSpan w:val="2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 с участием родителей «Сервируем стол»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751EC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заказа подарков Деду Морозу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751EC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Веселый Новый год</w:t>
            </w:r>
          </w:p>
        </w:tc>
        <w:tc>
          <w:tcPr>
            <w:tcW w:w="1911" w:type="dxa"/>
          </w:tcPr>
          <w:p w:rsidR="009751EC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Новогодние утренники</w:t>
            </w: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1416" w:type="dxa"/>
          </w:tcPr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«Зима»</w:t>
            </w:r>
          </w:p>
        </w:tc>
        <w:tc>
          <w:tcPr>
            <w:tcW w:w="1926" w:type="dxa"/>
            <w:gridSpan w:val="2"/>
          </w:tcPr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  <w:r w:rsidRPr="003577D1">
              <w:rPr>
                <w:sz w:val="28"/>
                <w:szCs w:val="28"/>
              </w:rPr>
              <w:t xml:space="preserve">Январь - </w:t>
            </w:r>
            <w:proofErr w:type="spellStart"/>
            <w:r w:rsidRPr="003577D1">
              <w:rPr>
                <w:sz w:val="28"/>
                <w:szCs w:val="28"/>
              </w:rPr>
              <w:t>просинец</w:t>
            </w:r>
            <w:proofErr w:type="spellEnd"/>
            <w:r w:rsidRPr="003577D1">
              <w:rPr>
                <w:sz w:val="28"/>
                <w:szCs w:val="28"/>
              </w:rPr>
              <w:t xml:space="preserve">, сочень или </w:t>
            </w:r>
            <w:proofErr w:type="spellStart"/>
            <w:r w:rsidRPr="003577D1">
              <w:rPr>
                <w:sz w:val="28"/>
                <w:szCs w:val="28"/>
              </w:rPr>
              <w:t>сечень</w:t>
            </w:r>
            <w:proofErr w:type="spellEnd"/>
            <w:r w:rsidRPr="003577D1">
              <w:rPr>
                <w:sz w:val="28"/>
                <w:szCs w:val="28"/>
              </w:rPr>
              <w:t xml:space="preserve">. </w:t>
            </w:r>
            <w:proofErr w:type="spellStart"/>
            <w:r w:rsidRPr="003577D1">
              <w:rPr>
                <w:sz w:val="28"/>
                <w:szCs w:val="28"/>
              </w:rPr>
              <w:t>Просинец</w:t>
            </w:r>
            <w:proofErr w:type="spellEnd"/>
            <w:r w:rsidRPr="003577D1">
              <w:rPr>
                <w:sz w:val="28"/>
                <w:szCs w:val="28"/>
              </w:rPr>
              <w:t xml:space="preserve"> - от начинающей показываться в это время синевы неба, </w:t>
            </w:r>
            <w:proofErr w:type="spellStart"/>
            <w:r w:rsidRPr="003577D1">
              <w:rPr>
                <w:sz w:val="28"/>
                <w:szCs w:val="28"/>
              </w:rPr>
              <w:t>просияния</w:t>
            </w:r>
            <w:proofErr w:type="spellEnd"/>
            <w:r w:rsidRPr="003577D1">
              <w:rPr>
                <w:sz w:val="28"/>
                <w:szCs w:val="28"/>
              </w:rPr>
              <w:t xml:space="preserve">, от усиления, с прибавлением дня, солнечного </w:t>
            </w:r>
            <w:r w:rsidRPr="003577D1">
              <w:rPr>
                <w:sz w:val="28"/>
                <w:szCs w:val="28"/>
              </w:rPr>
              <w:lastRenderedPageBreak/>
              <w:t>света. Сочень</w:t>
            </w:r>
            <w:r>
              <w:rPr>
                <w:sz w:val="23"/>
                <w:szCs w:val="23"/>
              </w:rPr>
              <w:t xml:space="preserve"> </w:t>
            </w:r>
            <w:r w:rsidRPr="003577D1">
              <w:rPr>
                <w:sz w:val="28"/>
                <w:szCs w:val="28"/>
              </w:rPr>
              <w:t xml:space="preserve">или </w:t>
            </w:r>
            <w:proofErr w:type="spellStart"/>
            <w:r w:rsidRPr="003577D1">
              <w:rPr>
                <w:sz w:val="28"/>
                <w:szCs w:val="28"/>
              </w:rPr>
              <w:t>сечень</w:t>
            </w:r>
            <w:proofErr w:type="spellEnd"/>
            <w:r w:rsidRPr="003577D1">
              <w:rPr>
                <w:sz w:val="28"/>
                <w:szCs w:val="28"/>
              </w:rPr>
              <w:t xml:space="preserve"> - указывает или на перелом зимы, который, по народному поверью, происходит именно в январе, на рассечение зимы на две половины, </w:t>
            </w:r>
          </w:p>
          <w:p w:rsidR="003577D1" w:rsidRPr="009751EC" w:rsidRDefault="003577D1" w:rsidP="009751EC">
            <w:pPr>
              <w:pStyle w:val="Default"/>
              <w:rPr>
                <w:sz w:val="28"/>
                <w:szCs w:val="28"/>
              </w:rPr>
            </w:pPr>
            <w:r w:rsidRPr="003577D1">
              <w:rPr>
                <w:sz w:val="28"/>
                <w:szCs w:val="28"/>
              </w:rPr>
              <w:t xml:space="preserve">или на трескучие, жестокие морозы </w:t>
            </w:r>
          </w:p>
        </w:tc>
        <w:tc>
          <w:tcPr>
            <w:tcW w:w="1906" w:type="dxa"/>
            <w:gridSpan w:val="2"/>
          </w:tcPr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  <w:r w:rsidRPr="003577D1">
              <w:rPr>
                <w:sz w:val="28"/>
                <w:szCs w:val="28"/>
              </w:rPr>
              <w:lastRenderedPageBreak/>
              <w:t xml:space="preserve">Всемирный день «спасибо» </w:t>
            </w:r>
          </w:p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 «Зимние забавы»</w:t>
            </w:r>
          </w:p>
        </w:tc>
        <w:tc>
          <w:tcPr>
            <w:tcW w:w="1911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Зимняя олимпиада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детского творчества</w:t>
            </w: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1416" w:type="dxa"/>
          </w:tcPr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«День защитника Отечества»</w:t>
            </w:r>
          </w:p>
        </w:tc>
        <w:tc>
          <w:tcPr>
            <w:tcW w:w="1926" w:type="dxa"/>
            <w:gridSpan w:val="2"/>
          </w:tcPr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  <w:r w:rsidRPr="003577D1">
              <w:rPr>
                <w:sz w:val="28"/>
                <w:szCs w:val="28"/>
              </w:rPr>
              <w:t xml:space="preserve">Февраль - </w:t>
            </w:r>
            <w:proofErr w:type="spellStart"/>
            <w:r w:rsidRPr="003577D1">
              <w:rPr>
                <w:sz w:val="28"/>
                <w:szCs w:val="28"/>
              </w:rPr>
              <w:t>снежень</w:t>
            </w:r>
            <w:proofErr w:type="spellEnd"/>
            <w:r w:rsidRPr="003577D1">
              <w:rPr>
                <w:sz w:val="28"/>
                <w:szCs w:val="28"/>
              </w:rPr>
              <w:t xml:space="preserve">, </w:t>
            </w:r>
            <w:proofErr w:type="spellStart"/>
            <w:r w:rsidRPr="003577D1">
              <w:rPr>
                <w:sz w:val="28"/>
                <w:szCs w:val="28"/>
              </w:rPr>
              <w:t>бокогрей</w:t>
            </w:r>
            <w:proofErr w:type="spellEnd"/>
            <w:r w:rsidRPr="003577D1">
              <w:rPr>
                <w:sz w:val="28"/>
                <w:szCs w:val="28"/>
              </w:rPr>
              <w:t xml:space="preserve">. </w:t>
            </w:r>
            <w:proofErr w:type="spellStart"/>
            <w:r w:rsidRPr="003577D1">
              <w:rPr>
                <w:sz w:val="28"/>
                <w:szCs w:val="28"/>
              </w:rPr>
              <w:t>Снежень</w:t>
            </w:r>
            <w:proofErr w:type="spellEnd"/>
            <w:r w:rsidRPr="003577D1">
              <w:rPr>
                <w:sz w:val="28"/>
                <w:szCs w:val="28"/>
              </w:rPr>
              <w:t xml:space="preserve"> - от сильных снегопадов, вьюг, обилия снега, характерных для февраля. </w:t>
            </w:r>
            <w:proofErr w:type="spellStart"/>
            <w:r w:rsidRPr="003577D1">
              <w:rPr>
                <w:sz w:val="28"/>
                <w:szCs w:val="28"/>
              </w:rPr>
              <w:t>Бокогрей</w:t>
            </w:r>
            <w:proofErr w:type="spellEnd"/>
            <w:r w:rsidRPr="003577D1">
              <w:rPr>
                <w:sz w:val="28"/>
                <w:szCs w:val="28"/>
              </w:rPr>
              <w:t xml:space="preserve"> - в крестьянском быту в феврале скот выходит из хлевов и обогревает бока на солнце, которое становится все ярче, а сами хозяева отогревают бока у печки - все же февраль - холодный </w:t>
            </w:r>
            <w:r w:rsidRPr="003577D1">
              <w:rPr>
                <w:sz w:val="28"/>
                <w:szCs w:val="28"/>
              </w:rPr>
              <w:lastRenderedPageBreak/>
              <w:t xml:space="preserve">зимний месяц </w:t>
            </w:r>
          </w:p>
        </w:tc>
        <w:tc>
          <w:tcPr>
            <w:tcW w:w="1906" w:type="dxa"/>
            <w:gridSpan w:val="2"/>
          </w:tcPr>
          <w:p w:rsidR="003577D1" w:rsidRDefault="003577D1" w:rsidP="003577D1">
            <w:pPr>
              <w:pStyle w:val="Default"/>
              <w:rPr>
                <w:sz w:val="28"/>
                <w:szCs w:val="28"/>
              </w:rPr>
            </w:pPr>
            <w:r w:rsidRPr="003577D1">
              <w:rPr>
                <w:sz w:val="28"/>
                <w:szCs w:val="28"/>
              </w:rPr>
              <w:lastRenderedPageBreak/>
              <w:t>День защитника Отечества</w:t>
            </w:r>
          </w:p>
          <w:p w:rsidR="009B3DE9" w:rsidRDefault="009B3DE9" w:rsidP="003577D1">
            <w:pPr>
              <w:pStyle w:val="Default"/>
              <w:rPr>
                <w:sz w:val="28"/>
                <w:szCs w:val="28"/>
              </w:rPr>
            </w:pPr>
          </w:p>
          <w:p w:rsidR="009B3DE9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Праздник </w:t>
            </w:r>
            <w:proofErr w:type="gramStart"/>
            <w:r w:rsidRPr="001B6CBD">
              <w:rPr>
                <w:sz w:val="28"/>
                <w:szCs w:val="28"/>
              </w:rPr>
              <w:t>к</w:t>
            </w:r>
            <w:proofErr w:type="gramEnd"/>
            <w:r w:rsidRPr="001B6CBD">
              <w:rPr>
                <w:sz w:val="28"/>
                <w:szCs w:val="28"/>
              </w:rPr>
              <w:t xml:space="preserve"> Дню защитника Отечества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 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Праздник Масленица </w:t>
            </w:r>
          </w:p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</w:p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11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Спортивное развлечение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Создание в группе макет</w:t>
            </w:r>
            <w:proofErr w:type="gramStart"/>
            <w:r>
              <w:rPr>
                <w:sz w:val="28"/>
                <w:szCs w:val="28"/>
              </w:rPr>
              <w:t>а(</w:t>
            </w:r>
            <w:proofErr w:type="gramEnd"/>
            <w:r>
              <w:rPr>
                <w:sz w:val="28"/>
                <w:szCs w:val="28"/>
              </w:rPr>
              <w:t>с участием взрослых»</w:t>
            </w: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1416" w:type="dxa"/>
          </w:tcPr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«Мамин день- 8 Марта»</w:t>
            </w:r>
          </w:p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«Знакомство с народной культурой и традициями»</w:t>
            </w:r>
          </w:p>
        </w:tc>
        <w:tc>
          <w:tcPr>
            <w:tcW w:w="1926" w:type="dxa"/>
            <w:gridSpan w:val="2"/>
          </w:tcPr>
          <w:p w:rsidR="003577D1" w:rsidRPr="003577D1" w:rsidRDefault="001B6CBD" w:rsidP="003577D1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Март - </w:t>
            </w:r>
            <w:proofErr w:type="spellStart"/>
            <w:r w:rsidRPr="001B6CBD">
              <w:rPr>
                <w:sz w:val="28"/>
                <w:szCs w:val="28"/>
              </w:rPr>
              <w:t>зимобор</w:t>
            </w:r>
            <w:proofErr w:type="spellEnd"/>
            <w:r w:rsidRPr="001B6CBD">
              <w:rPr>
                <w:sz w:val="28"/>
                <w:szCs w:val="28"/>
              </w:rPr>
              <w:t xml:space="preserve"> и </w:t>
            </w:r>
            <w:proofErr w:type="spellStart"/>
            <w:r w:rsidRPr="001B6CBD">
              <w:rPr>
                <w:sz w:val="28"/>
                <w:szCs w:val="28"/>
              </w:rPr>
              <w:t>протальник</w:t>
            </w:r>
            <w:proofErr w:type="spellEnd"/>
            <w:r w:rsidRPr="001B6CBD">
              <w:rPr>
                <w:sz w:val="28"/>
                <w:szCs w:val="28"/>
              </w:rPr>
              <w:t xml:space="preserve">. </w:t>
            </w:r>
            <w:proofErr w:type="spellStart"/>
            <w:r w:rsidRPr="001B6CBD">
              <w:rPr>
                <w:sz w:val="28"/>
                <w:szCs w:val="28"/>
              </w:rPr>
              <w:t>Зимобор</w:t>
            </w:r>
            <w:proofErr w:type="spellEnd"/>
            <w:r w:rsidRPr="001B6CBD">
              <w:rPr>
                <w:sz w:val="28"/>
                <w:szCs w:val="28"/>
              </w:rPr>
              <w:t xml:space="preserve"> - </w:t>
            </w:r>
            <w:proofErr w:type="gramStart"/>
            <w:r w:rsidRPr="001B6CBD">
              <w:rPr>
                <w:sz w:val="28"/>
                <w:szCs w:val="28"/>
              </w:rPr>
              <w:t>побеждающий</w:t>
            </w:r>
            <w:proofErr w:type="gramEnd"/>
            <w:r w:rsidRPr="001B6CBD">
              <w:rPr>
                <w:sz w:val="28"/>
                <w:szCs w:val="28"/>
              </w:rPr>
              <w:t xml:space="preserve"> зиму, открывающий дорогу весне и лету. </w:t>
            </w:r>
            <w:proofErr w:type="spellStart"/>
            <w:r w:rsidRPr="001B6CBD">
              <w:rPr>
                <w:sz w:val="28"/>
                <w:szCs w:val="28"/>
              </w:rPr>
              <w:t>Протальник</w:t>
            </w:r>
            <w:proofErr w:type="spellEnd"/>
            <w:r w:rsidRPr="001B6CBD">
              <w:rPr>
                <w:sz w:val="28"/>
                <w:szCs w:val="28"/>
              </w:rPr>
              <w:t xml:space="preserve"> - в этом месяце начинает таять снег, появляются проталины, капель </w:t>
            </w:r>
          </w:p>
        </w:tc>
        <w:tc>
          <w:tcPr>
            <w:tcW w:w="1906" w:type="dxa"/>
            <w:gridSpan w:val="2"/>
          </w:tcPr>
          <w:p w:rsidR="003577D1" w:rsidRDefault="001B6CBD" w:rsidP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Мамин праздник</w:t>
            </w:r>
          </w:p>
          <w:p w:rsidR="001B6CBD" w:rsidRPr="003577D1" w:rsidRDefault="001B6CBD" w:rsidP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Фольклорный праздник</w:t>
            </w:r>
          </w:p>
        </w:tc>
        <w:tc>
          <w:tcPr>
            <w:tcW w:w="1911" w:type="dxa"/>
          </w:tcPr>
          <w:p w:rsidR="003577D1" w:rsidRDefault="001B6CB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детского творчества</w:t>
            </w: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1416" w:type="dxa"/>
          </w:tcPr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«Весна»</w:t>
            </w:r>
          </w:p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«День космонавтики. Моя планета»</w:t>
            </w:r>
          </w:p>
        </w:tc>
        <w:tc>
          <w:tcPr>
            <w:tcW w:w="1926" w:type="dxa"/>
            <w:gridSpan w:val="2"/>
          </w:tcPr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Апрель - </w:t>
            </w:r>
            <w:proofErr w:type="spellStart"/>
            <w:r w:rsidRPr="001B6CBD">
              <w:rPr>
                <w:sz w:val="28"/>
                <w:szCs w:val="28"/>
              </w:rPr>
              <w:t>брезень</w:t>
            </w:r>
            <w:proofErr w:type="spellEnd"/>
            <w:r w:rsidRPr="001B6CBD">
              <w:rPr>
                <w:sz w:val="28"/>
                <w:szCs w:val="28"/>
              </w:rPr>
              <w:t xml:space="preserve">, цветень, </w:t>
            </w:r>
            <w:proofErr w:type="spellStart"/>
            <w:r w:rsidRPr="001B6CBD">
              <w:rPr>
                <w:sz w:val="28"/>
                <w:szCs w:val="28"/>
              </w:rPr>
              <w:t>снегогон</w:t>
            </w:r>
            <w:proofErr w:type="spellEnd"/>
            <w:r w:rsidRPr="001B6CBD">
              <w:rPr>
                <w:sz w:val="28"/>
                <w:szCs w:val="28"/>
              </w:rPr>
              <w:t xml:space="preserve">. </w:t>
            </w:r>
            <w:proofErr w:type="spellStart"/>
            <w:r w:rsidRPr="001B6CBD">
              <w:rPr>
                <w:sz w:val="28"/>
                <w:szCs w:val="28"/>
              </w:rPr>
              <w:t>Снегогон</w:t>
            </w:r>
            <w:proofErr w:type="spellEnd"/>
            <w:r w:rsidRPr="001B6CBD">
              <w:rPr>
                <w:sz w:val="28"/>
                <w:szCs w:val="28"/>
              </w:rPr>
              <w:t xml:space="preserve"> - активное таяние снега, бегут ручьи, унося с собой остатки снега, прогоняя его. </w:t>
            </w:r>
          </w:p>
          <w:p w:rsidR="003577D1" w:rsidRPr="003577D1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>Цветень - в апреле начинают зацветать некоторые деревья, расцветает весна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906" w:type="dxa"/>
            <w:gridSpan w:val="2"/>
          </w:tcPr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>День смеха Международный день птиц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>Международный день Земли</w:t>
            </w:r>
          </w:p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11" w:type="dxa"/>
          </w:tcPr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День здоровья (для всех </w:t>
            </w:r>
            <w:proofErr w:type="gramStart"/>
            <w:r w:rsidRPr="001B6CBD">
              <w:rPr>
                <w:sz w:val="28"/>
                <w:szCs w:val="28"/>
              </w:rPr>
              <w:t>возраст-</w:t>
            </w:r>
            <w:proofErr w:type="spellStart"/>
            <w:r w:rsidRPr="001B6CBD">
              <w:rPr>
                <w:sz w:val="28"/>
                <w:szCs w:val="28"/>
              </w:rPr>
              <w:t>ных</w:t>
            </w:r>
            <w:proofErr w:type="spellEnd"/>
            <w:proofErr w:type="gramEnd"/>
            <w:r w:rsidRPr="001B6CBD">
              <w:rPr>
                <w:sz w:val="28"/>
                <w:szCs w:val="28"/>
              </w:rPr>
              <w:t xml:space="preserve"> групп). 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День рождения </w:t>
            </w:r>
            <w:proofErr w:type="spellStart"/>
            <w:r w:rsidRPr="001B6CBD">
              <w:rPr>
                <w:sz w:val="28"/>
                <w:szCs w:val="28"/>
              </w:rPr>
              <w:t>Г.Тукая</w:t>
            </w:r>
            <w:proofErr w:type="spellEnd"/>
            <w:r w:rsidRPr="001B6CBD">
              <w:rPr>
                <w:sz w:val="28"/>
                <w:szCs w:val="28"/>
              </w:rPr>
              <w:t xml:space="preserve"> (</w:t>
            </w:r>
            <w:proofErr w:type="gramStart"/>
            <w:r w:rsidRPr="001B6CBD">
              <w:rPr>
                <w:sz w:val="28"/>
                <w:szCs w:val="28"/>
              </w:rPr>
              <w:t>средняя</w:t>
            </w:r>
            <w:proofErr w:type="gramEnd"/>
            <w:r w:rsidRPr="001B6CBD">
              <w:rPr>
                <w:sz w:val="28"/>
                <w:szCs w:val="28"/>
              </w:rPr>
              <w:t xml:space="preserve">, старшая, подготовительная) </w:t>
            </w:r>
          </w:p>
          <w:p w:rsidR="003577D1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>Весенние развлечения (во всех группах)</w:t>
            </w:r>
            <w:r>
              <w:rPr>
                <w:sz w:val="23"/>
                <w:szCs w:val="23"/>
              </w:rPr>
              <w:t xml:space="preserve"> </w:t>
            </w: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1416" w:type="dxa"/>
          </w:tcPr>
          <w:p w:rsidR="009B3DE9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«День Победы»</w:t>
            </w:r>
          </w:p>
          <w:p w:rsidR="009B3DE9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«До свидания детский сад» Здравствуй школа»</w:t>
            </w:r>
          </w:p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«Лето»</w:t>
            </w:r>
          </w:p>
        </w:tc>
        <w:tc>
          <w:tcPr>
            <w:tcW w:w="1926" w:type="dxa"/>
            <w:gridSpan w:val="2"/>
          </w:tcPr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Май - травник или </w:t>
            </w:r>
            <w:proofErr w:type="spellStart"/>
            <w:r w:rsidRPr="001B6CBD">
              <w:rPr>
                <w:sz w:val="28"/>
                <w:szCs w:val="28"/>
              </w:rPr>
              <w:t>травень</w:t>
            </w:r>
            <w:proofErr w:type="spellEnd"/>
            <w:r w:rsidRPr="001B6CBD">
              <w:rPr>
                <w:sz w:val="28"/>
                <w:szCs w:val="28"/>
              </w:rPr>
              <w:t xml:space="preserve">, </w:t>
            </w:r>
            <w:proofErr w:type="spellStart"/>
            <w:r w:rsidRPr="001B6CBD">
              <w:rPr>
                <w:sz w:val="28"/>
                <w:szCs w:val="28"/>
              </w:rPr>
              <w:t>пролетник</w:t>
            </w:r>
            <w:proofErr w:type="spellEnd"/>
            <w:r w:rsidRPr="001B6CBD">
              <w:rPr>
                <w:sz w:val="28"/>
                <w:szCs w:val="28"/>
              </w:rPr>
              <w:t xml:space="preserve">. </w:t>
            </w:r>
            <w:proofErr w:type="spellStart"/>
            <w:r w:rsidRPr="001B6CBD">
              <w:rPr>
                <w:sz w:val="28"/>
                <w:szCs w:val="28"/>
              </w:rPr>
              <w:t>Травень</w:t>
            </w:r>
            <w:proofErr w:type="spellEnd"/>
            <w:r w:rsidRPr="001B6CBD">
              <w:rPr>
                <w:sz w:val="28"/>
                <w:szCs w:val="28"/>
              </w:rPr>
              <w:t xml:space="preserve"> - поскольку именно этот месяц славен буйством трав. </w:t>
            </w:r>
          </w:p>
          <w:p w:rsidR="003577D1" w:rsidRPr="003577D1" w:rsidRDefault="001B6CBD" w:rsidP="001B6CBD">
            <w:pPr>
              <w:pStyle w:val="Default"/>
              <w:rPr>
                <w:sz w:val="28"/>
                <w:szCs w:val="28"/>
              </w:rPr>
            </w:pPr>
            <w:proofErr w:type="spellStart"/>
            <w:r w:rsidRPr="001B6CBD">
              <w:rPr>
                <w:sz w:val="28"/>
                <w:szCs w:val="28"/>
              </w:rPr>
              <w:lastRenderedPageBreak/>
              <w:t>Пролетник</w:t>
            </w:r>
            <w:proofErr w:type="spellEnd"/>
            <w:r w:rsidRPr="001B6CBD">
              <w:rPr>
                <w:sz w:val="28"/>
                <w:szCs w:val="28"/>
              </w:rPr>
              <w:t xml:space="preserve"> - предвестник лета, прокладывает дорогу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906" w:type="dxa"/>
            <w:gridSpan w:val="2"/>
          </w:tcPr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lastRenderedPageBreak/>
              <w:t xml:space="preserve">Праздник весны и труда </w:t>
            </w:r>
          </w:p>
          <w:p w:rsid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Праздник День Победы 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proofErr w:type="gramStart"/>
            <w:r w:rsidRPr="001B6CBD">
              <w:rPr>
                <w:sz w:val="28"/>
                <w:szCs w:val="28"/>
              </w:rPr>
              <w:t>Выпускной</w:t>
            </w:r>
            <w:proofErr w:type="gramEnd"/>
            <w:r w:rsidRPr="001B6CBD">
              <w:rPr>
                <w:sz w:val="28"/>
                <w:szCs w:val="28"/>
              </w:rPr>
              <w:t xml:space="preserve"> (подготовительная группа) 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</w:p>
          <w:p w:rsidR="003577D1" w:rsidRPr="001B6CBD" w:rsidRDefault="003577D1" w:rsidP="003577D1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11" w:type="dxa"/>
          </w:tcPr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>Экскурсия к памятнику (старшая и подготовительная группы)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детских работ</w:t>
            </w:r>
          </w:p>
          <w:p w:rsidR="003577D1" w:rsidRPr="001B6CBD" w:rsidRDefault="003577D1">
            <w:pPr>
              <w:pStyle w:val="Default"/>
              <w:rPr>
                <w:sz w:val="28"/>
                <w:szCs w:val="28"/>
              </w:rPr>
            </w:pP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1416" w:type="dxa"/>
          </w:tcPr>
          <w:p w:rsidR="009B3DE9" w:rsidRPr="009B3DE9" w:rsidRDefault="009B3DE9" w:rsidP="009B3DE9">
            <w:pPr>
              <w:pStyle w:val="Default"/>
              <w:rPr>
                <w:sz w:val="28"/>
                <w:szCs w:val="28"/>
              </w:rPr>
            </w:pPr>
            <w:r w:rsidRPr="009B3DE9">
              <w:rPr>
                <w:sz w:val="28"/>
                <w:szCs w:val="28"/>
              </w:rPr>
              <w:t>«Ребёнок в мире людей»</w:t>
            </w:r>
          </w:p>
          <w:p w:rsidR="003577D1" w:rsidRDefault="009B3DE9" w:rsidP="009B3DE9">
            <w:pPr>
              <w:pStyle w:val="Default"/>
              <w:rPr>
                <w:sz w:val="28"/>
                <w:szCs w:val="28"/>
              </w:rPr>
            </w:pPr>
            <w:r w:rsidRPr="009B3DE9">
              <w:rPr>
                <w:sz w:val="28"/>
                <w:szCs w:val="28"/>
              </w:rPr>
              <w:t>«Неделя безопасности»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926" w:type="dxa"/>
            <w:gridSpan w:val="2"/>
          </w:tcPr>
          <w:p w:rsidR="003577D1" w:rsidRPr="001B6CBD" w:rsidRDefault="001B6CBD" w:rsidP="003577D1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Июнь - разноцвет, </w:t>
            </w:r>
            <w:proofErr w:type="spellStart"/>
            <w:r w:rsidRPr="001B6CBD">
              <w:rPr>
                <w:sz w:val="28"/>
                <w:szCs w:val="28"/>
              </w:rPr>
              <w:t>червень</w:t>
            </w:r>
            <w:proofErr w:type="spellEnd"/>
            <w:r w:rsidRPr="001B6CBD">
              <w:rPr>
                <w:sz w:val="28"/>
                <w:szCs w:val="28"/>
              </w:rPr>
              <w:t xml:space="preserve">, </w:t>
            </w:r>
            <w:proofErr w:type="spellStart"/>
            <w:r w:rsidRPr="001B6CBD">
              <w:rPr>
                <w:sz w:val="28"/>
                <w:szCs w:val="28"/>
              </w:rPr>
              <w:t>изок</w:t>
            </w:r>
            <w:proofErr w:type="spellEnd"/>
            <w:r w:rsidRPr="001B6CBD">
              <w:rPr>
                <w:sz w:val="28"/>
                <w:szCs w:val="28"/>
              </w:rPr>
              <w:t xml:space="preserve">. </w:t>
            </w:r>
            <w:proofErr w:type="spellStart"/>
            <w:r w:rsidRPr="001B6CBD">
              <w:rPr>
                <w:sz w:val="28"/>
                <w:szCs w:val="28"/>
              </w:rPr>
              <w:t>Изок</w:t>
            </w:r>
            <w:proofErr w:type="spellEnd"/>
            <w:r w:rsidRPr="001B6CBD">
              <w:rPr>
                <w:sz w:val="28"/>
                <w:szCs w:val="28"/>
              </w:rPr>
              <w:t xml:space="preserve"> - так назывался кузнечик, их в июне было очень много. Червень - от червеца или </w:t>
            </w:r>
            <w:proofErr w:type="spellStart"/>
            <w:r w:rsidRPr="001B6CBD">
              <w:rPr>
                <w:sz w:val="28"/>
                <w:szCs w:val="28"/>
              </w:rPr>
              <w:t>червеня</w:t>
            </w:r>
            <w:proofErr w:type="spellEnd"/>
            <w:r w:rsidRPr="001B6CBD">
              <w:rPr>
                <w:sz w:val="28"/>
                <w:szCs w:val="28"/>
              </w:rPr>
              <w:t xml:space="preserve">; так называются особенного рода красильные черви, появляющиеся в это время </w:t>
            </w:r>
          </w:p>
        </w:tc>
        <w:tc>
          <w:tcPr>
            <w:tcW w:w="1906" w:type="dxa"/>
            <w:gridSpan w:val="2"/>
          </w:tcPr>
          <w:p w:rsid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Праздник </w:t>
            </w:r>
            <w:proofErr w:type="gramStart"/>
            <w:r w:rsidRPr="001B6CBD">
              <w:rPr>
                <w:sz w:val="28"/>
                <w:szCs w:val="28"/>
              </w:rPr>
              <w:t>к</w:t>
            </w:r>
            <w:proofErr w:type="gramEnd"/>
            <w:r w:rsidRPr="001B6CBD">
              <w:rPr>
                <w:sz w:val="28"/>
                <w:szCs w:val="28"/>
              </w:rPr>
              <w:t xml:space="preserve"> Дню защиты детей</w:t>
            </w:r>
          </w:p>
          <w:p w:rsidR="009B3DE9" w:rsidRDefault="009B3DE9" w:rsidP="001B6CBD">
            <w:pPr>
              <w:pStyle w:val="Default"/>
              <w:rPr>
                <w:sz w:val="28"/>
                <w:szCs w:val="28"/>
              </w:rPr>
            </w:pPr>
          </w:p>
          <w:p w:rsidR="009B3DE9" w:rsidRPr="001B6CBD" w:rsidRDefault="009B3DE9" w:rsidP="001B6CB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Детский «Сабантуй»</w:t>
            </w:r>
          </w:p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11" w:type="dxa"/>
          </w:tcPr>
          <w:p w:rsidR="003577D1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«Экскурсия на поляну за деревню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 к памятнику погибшим</w:t>
            </w: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</w:p>
        </w:tc>
        <w:tc>
          <w:tcPr>
            <w:tcW w:w="1416" w:type="dxa"/>
          </w:tcPr>
          <w:p w:rsidR="009B3DE9" w:rsidRPr="009B3DE9" w:rsidRDefault="009B3DE9" w:rsidP="009B3DE9">
            <w:pPr>
              <w:pStyle w:val="Default"/>
              <w:rPr>
                <w:sz w:val="28"/>
                <w:szCs w:val="28"/>
              </w:rPr>
            </w:pPr>
            <w:r w:rsidRPr="009B3DE9">
              <w:rPr>
                <w:sz w:val="28"/>
                <w:szCs w:val="28"/>
              </w:rPr>
              <w:t xml:space="preserve">«Неделя спорта и здоровья» </w:t>
            </w:r>
          </w:p>
          <w:p w:rsidR="003577D1" w:rsidRDefault="009B3DE9" w:rsidP="009B3DE9">
            <w:pPr>
              <w:pStyle w:val="Default"/>
              <w:rPr>
                <w:sz w:val="28"/>
                <w:szCs w:val="28"/>
              </w:rPr>
            </w:pPr>
            <w:r w:rsidRPr="009B3DE9">
              <w:rPr>
                <w:sz w:val="28"/>
                <w:szCs w:val="28"/>
              </w:rPr>
              <w:t>«Неделя весёлых игр и забав»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926" w:type="dxa"/>
            <w:gridSpan w:val="2"/>
          </w:tcPr>
          <w:p w:rsidR="003577D1" w:rsidRPr="001B6CBD" w:rsidRDefault="001B6CBD" w:rsidP="003577D1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Июль - страдник, </w:t>
            </w:r>
            <w:proofErr w:type="spellStart"/>
            <w:r w:rsidRPr="001B6CBD">
              <w:rPr>
                <w:sz w:val="28"/>
                <w:szCs w:val="28"/>
              </w:rPr>
              <w:t>червень</w:t>
            </w:r>
            <w:proofErr w:type="spellEnd"/>
            <w:r w:rsidRPr="001B6CBD">
              <w:rPr>
                <w:sz w:val="28"/>
                <w:szCs w:val="28"/>
              </w:rPr>
              <w:t xml:space="preserve">, липец, </w:t>
            </w:r>
            <w:proofErr w:type="spellStart"/>
            <w:r w:rsidRPr="001B6CBD">
              <w:rPr>
                <w:sz w:val="28"/>
                <w:szCs w:val="28"/>
              </w:rPr>
              <w:t>грозник</w:t>
            </w:r>
            <w:proofErr w:type="spellEnd"/>
            <w:r w:rsidRPr="001B6CBD">
              <w:rPr>
                <w:sz w:val="28"/>
                <w:szCs w:val="28"/>
              </w:rPr>
              <w:t xml:space="preserve">. Червень - от плодов и ягод, которые, созревая в июле, имеют красный опенок (червленый, красный). Липец - от липы, которая цветет в июле. Страдник - от страдных летних работ. </w:t>
            </w:r>
            <w:proofErr w:type="spellStart"/>
            <w:r w:rsidRPr="001B6CBD">
              <w:rPr>
                <w:sz w:val="28"/>
                <w:szCs w:val="28"/>
              </w:rPr>
              <w:t>Грозник</w:t>
            </w:r>
            <w:proofErr w:type="spellEnd"/>
            <w:r w:rsidRPr="001B6CBD">
              <w:rPr>
                <w:sz w:val="28"/>
                <w:szCs w:val="28"/>
              </w:rPr>
              <w:t xml:space="preserve"> - от сильных </w:t>
            </w:r>
            <w:r w:rsidRPr="001B6CBD">
              <w:rPr>
                <w:sz w:val="28"/>
                <w:szCs w:val="28"/>
              </w:rPr>
              <w:lastRenderedPageBreak/>
              <w:t xml:space="preserve">июльских гроз. Июль еще называют «макушкою лета», так как он </w:t>
            </w:r>
            <w:proofErr w:type="gramStart"/>
            <w:r w:rsidRPr="001B6CBD">
              <w:rPr>
                <w:sz w:val="28"/>
                <w:szCs w:val="28"/>
              </w:rPr>
              <w:t>-с</w:t>
            </w:r>
            <w:proofErr w:type="gramEnd"/>
            <w:r w:rsidRPr="001B6CBD">
              <w:rPr>
                <w:sz w:val="28"/>
                <w:szCs w:val="28"/>
              </w:rPr>
              <w:t>амый жаркий летний месяц, середина лета</w:t>
            </w:r>
          </w:p>
        </w:tc>
        <w:tc>
          <w:tcPr>
            <w:tcW w:w="1906" w:type="dxa"/>
            <w:gridSpan w:val="2"/>
          </w:tcPr>
          <w:p w:rsidR="003577D1" w:rsidRDefault="009B3DE9" w:rsidP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Спортивное развлечение «Папа, мама, </w:t>
            </w:r>
            <w:proofErr w:type="gramStart"/>
            <w:r>
              <w:rPr>
                <w:sz w:val="28"/>
                <w:szCs w:val="28"/>
              </w:rPr>
              <w:t>я-</w:t>
            </w:r>
            <w:proofErr w:type="gramEnd"/>
            <w:r>
              <w:rPr>
                <w:sz w:val="28"/>
                <w:szCs w:val="28"/>
              </w:rPr>
              <w:t xml:space="preserve"> спортивная семья»</w:t>
            </w:r>
          </w:p>
          <w:p w:rsidR="009B3DE9" w:rsidRDefault="009B3DE9" w:rsidP="003577D1">
            <w:pPr>
              <w:pStyle w:val="Default"/>
              <w:rPr>
                <w:sz w:val="28"/>
                <w:szCs w:val="28"/>
              </w:rPr>
            </w:pPr>
          </w:p>
          <w:p w:rsidR="009B3DE9" w:rsidRPr="003577D1" w:rsidRDefault="009B3DE9" w:rsidP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Летнее развлечение «Волшебная ромашка»</w:t>
            </w:r>
          </w:p>
        </w:tc>
        <w:tc>
          <w:tcPr>
            <w:tcW w:w="1911" w:type="dxa"/>
          </w:tcPr>
          <w:p w:rsidR="003577D1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 на речку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фантазеров «Фигуры из песка»</w:t>
            </w:r>
          </w:p>
        </w:tc>
      </w:tr>
      <w:tr w:rsidR="003577D1" w:rsidRPr="00DC6CA2" w:rsidTr="006E2CF2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Август</w:t>
            </w:r>
          </w:p>
        </w:tc>
        <w:tc>
          <w:tcPr>
            <w:tcW w:w="1416" w:type="dxa"/>
          </w:tcPr>
          <w:p w:rsidR="003577D1" w:rsidRDefault="009B3DE9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«Подготовка к новому учебному году»</w:t>
            </w:r>
          </w:p>
        </w:tc>
        <w:tc>
          <w:tcPr>
            <w:tcW w:w="2126" w:type="dxa"/>
            <w:gridSpan w:val="3"/>
          </w:tcPr>
          <w:p w:rsidR="003577D1" w:rsidRPr="001B6CBD" w:rsidRDefault="001B6CBD" w:rsidP="003577D1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Август - </w:t>
            </w:r>
            <w:proofErr w:type="spellStart"/>
            <w:r w:rsidRPr="001B6CBD">
              <w:rPr>
                <w:sz w:val="28"/>
                <w:szCs w:val="28"/>
              </w:rPr>
              <w:t>жнивень</w:t>
            </w:r>
            <w:proofErr w:type="spellEnd"/>
            <w:r w:rsidRPr="001B6CBD">
              <w:rPr>
                <w:sz w:val="28"/>
                <w:szCs w:val="28"/>
              </w:rPr>
              <w:t>, зарев (</w:t>
            </w:r>
            <w:proofErr w:type="spellStart"/>
            <w:r w:rsidRPr="001B6CBD">
              <w:rPr>
                <w:sz w:val="28"/>
                <w:szCs w:val="28"/>
              </w:rPr>
              <w:t>зорничник</w:t>
            </w:r>
            <w:proofErr w:type="spellEnd"/>
            <w:r w:rsidRPr="001B6CBD">
              <w:rPr>
                <w:sz w:val="28"/>
                <w:szCs w:val="28"/>
              </w:rPr>
              <w:t xml:space="preserve">), </w:t>
            </w:r>
            <w:proofErr w:type="spellStart"/>
            <w:r w:rsidRPr="001B6CBD">
              <w:rPr>
                <w:sz w:val="28"/>
                <w:szCs w:val="28"/>
              </w:rPr>
              <w:t>серпень</w:t>
            </w:r>
            <w:proofErr w:type="spellEnd"/>
            <w:r w:rsidRPr="001B6CBD">
              <w:rPr>
                <w:sz w:val="28"/>
                <w:szCs w:val="28"/>
              </w:rPr>
              <w:t xml:space="preserve">. Зарев или </w:t>
            </w:r>
            <w:proofErr w:type="spellStart"/>
            <w:r w:rsidRPr="001B6CBD">
              <w:rPr>
                <w:sz w:val="28"/>
                <w:szCs w:val="28"/>
              </w:rPr>
              <w:t>зорничник</w:t>
            </w:r>
            <w:proofErr w:type="spellEnd"/>
            <w:r w:rsidRPr="001B6CBD">
              <w:rPr>
                <w:sz w:val="28"/>
                <w:szCs w:val="28"/>
              </w:rPr>
              <w:t xml:space="preserve"> - от сияния зарниц, часто бывающих в августе. </w:t>
            </w:r>
            <w:proofErr w:type="spellStart"/>
            <w:r w:rsidRPr="001B6CBD">
              <w:rPr>
                <w:sz w:val="28"/>
                <w:szCs w:val="28"/>
              </w:rPr>
              <w:t>Серпень</w:t>
            </w:r>
            <w:proofErr w:type="spellEnd"/>
            <w:r w:rsidRPr="001B6CBD">
              <w:rPr>
                <w:sz w:val="28"/>
                <w:szCs w:val="28"/>
              </w:rPr>
              <w:t xml:space="preserve"> - от серпа, которым снимают с полей хлеб. </w:t>
            </w:r>
            <w:proofErr w:type="spellStart"/>
            <w:r w:rsidRPr="001B6CBD">
              <w:rPr>
                <w:sz w:val="28"/>
                <w:szCs w:val="28"/>
              </w:rPr>
              <w:t>Жнивень</w:t>
            </w:r>
            <w:proofErr w:type="spellEnd"/>
            <w:r w:rsidRPr="001B6CBD">
              <w:rPr>
                <w:sz w:val="28"/>
                <w:szCs w:val="28"/>
              </w:rPr>
              <w:t xml:space="preserve"> - название также связано с полевыми работами, жнивье - это поле, с которого убрали хлеб</w:t>
            </w:r>
          </w:p>
        </w:tc>
        <w:tc>
          <w:tcPr>
            <w:tcW w:w="1706" w:type="dxa"/>
          </w:tcPr>
          <w:p w:rsidR="003577D1" w:rsidRDefault="001B6CBD" w:rsidP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 цветов</w:t>
            </w:r>
          </w:p>
          <w:p w:rsidR="009B3DE9" w:rsidRDefault="009B3DE9" w:rsidP="003577D1">
            <w:pPr>
              <w:pStyle w:val="Default"/>
              <w:rPr>
                <w:sz w:val="28"/>
                <w:szCs w:val="28"/>
              </w:rPr>
            </w:pPr>
          </w:p>
          <w:p w:rsidR="009B3DE9" w:rsidRPr="003577D1" w:rsidRDefault="009B3DE9" w:rsidP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Викторина «Правила </w:t>
            </w:r>
            <w:proofErr w:type="gramStart"/>
            <w:r>
              <w:rPr>
                <w:sz w:val="28"/>
                <w:szCs w:val="28"/>
              </w:rPr>
              <w:t>дорожные-детям</w:t>
            </w:r>
            <w:proofErr w:type="gramEnd"/>
            <w:r>
              <w:rPr>
                <w:sz w:val="28"/>
                <w:szCs w:val="28"/>
              </w:rPr>
              <w:t xml:space="preserve"> знать положено»</w:t>
            </w:r>
          </w:p>
        </w:tc>
        <w:tc>
          <w:tcPr>
            <w:tcW w:w="1911" w:type="dxa"/>
          </w:tcPr>
          <w:p w:rsidR="009B3DE9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 в сельскую библиотеку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рисунков «Мое село»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Сбор листьев для поделок и гербарий</w:t>
            </w:r>
          </w:p>
        </w:tc>
      </w:tr>
    </w:tbl>
    <w:p w:rsidR="00634DB4" w:rsidRDefault="00634DB4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E5A7B" w:rsidRDefault="00AE5A7B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15718E" w:rsidRDefault="0015718E" w:rsidP="009903B3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  <w:r w:rsidRPr="00AD7F9A">
        <w:rPr>
          <w:rFonts w:ascii="Times New Roman" w:eastAsia="Times New Roman" w:hAnsi="Times New Roman"/>
          <w:sz w:val="44"/>
          <w:szCs w:val="44"/>
          <w:lang w:eastAsia="ru-RU"/>
        </w:rPr>
        <w:t>ДОПОЛНИТЕЛЬНЫЙ РАЗДЕЛ</w:t>
      </w:r>
    </w:p>
    <w:p w:rsidR="0015718E" w:rsidRPr="00AD7F9A" w:rsidRDefault="0015718E" w:rsidP="0015718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15718E" w:rsidRPr="009B3986" w:rsidRDefault="0015718E" w:rsidP="0015718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9B3986">
        <w:rPr>
          <w:rFonts w:ascii="Times New Roman" w:eastAsia="Times New Roman" w:hAnsi="Times New Roman"/>
          <w:sz w:val="36"/>
          <w:szCs w:val="36"/>
          <w:lang w:eastAsia="ru-RU"/>
        </w:rPr>
        <w:t xml:space="preserve">ОСНОВНОЙ ОБРАЗОВАТЕЛЬНОЙ ПРОГРАММЫ ДОШКОЛЬНОГО ОБРАЗОВАНИЯ  </w:t>
      </w:r>
    </w:p>
    <w:p w:rsidR="0015718E" w:rsidRPr="009B3986" w:rsidRDefault="0015718E" w:rsidP="0015718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9B3986">
        <w:rPr>
          <w:rFonts w:ascii="Times New Roman" w:eastAsia="Times New Roman" w:hAnsi="Times New Roman"/>
          <w:sz w:val="36"/>
          <w:szCs w:val="36"/>
          <w:lang w:eastAsia="ru-RU"/>
        </w:rPr>
        <w:t xml:space="preserve">муниципального бюджетного дошкольного </w:t>
      </w:r>
    </w:p>
    <w:p w:rsidR="0015718E" w:rsidRPr="009B3986" w:rsidRDefault="0015718E" w:rsidP="0015718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9B3986">
        <w:rPr>
          <w:rFonts w:ascii="Times New Roman" w:eastAsia="Times New Roman" w:hAnsi="Times New Roman"/>
          <w:sz w:val="36"/>
          <w:szCs w:val="36"/>
          <w:lang w:eastAsia="ru-RU"/>
        </w:rPr>
        <w:t>образовательного учреждения</w:t>
      </w:r>
    </w:p>
    <w:p w:rsidR="003A00EE" w:rsidRPr="009B3986" w:rsidRDefault="004F0A57" w:rsidP="003A00E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/>
          <w:sz w:val="36"/>
          <w:szCs w:val="36"/>
          <w:lang w:eastAsia="ru-RU"/>
        </w:rPr>
        <w:t>«</w:t>
      </w:r>
      <w:proofErr w:type="spellStart"/>
      <w:r>
        <w:rPr>
          <w:rFonts w:ascii="Times New Roman" w:eastAsia="Times New Roman" w:hAnsi="Times New Roman"/>
          <w:sz w:val="36"/>
          <w:szCs w:val="36"/>
          <w:lang w:eastAsia="ru-RU"/>
        </w:rPr>
        <w:t>Мало</w:t>
      </w:r>
      <w:r w:rsidR="003A00EE">
        <w:rPr>
          <w:rFonts w:ascii="Times New Roman" w:eastAsia="Times New Roman" w:hAnsi="Times New Roman"/>
          <w:sz w:val="36"/>
          <w:szCs w:val="36"/>
          <w:lang w:eastAsia="ru-RU"/>
        </w:rPr>
        <w:t>кокуз</w:t>
      </w:r>
      <w:r w:rsidR="0015718E" w:rsidRPr="009B3986">
        <w:rPr>
          <w:rFonts w:ascii="Times New Roman" w:eastAsia="Times New Roman" w:hAnsi="Times New Roman"/>
          <w:sz w:val="36"/>
          <w:szCs w:val="36"/>
          <w:lang w:eastAsia="ru-RU"/>
        </w:rPr>
        <w:t>ский</w:t>
      </w:r>
      <w:proofErr w:type="spellEnd"/>
      <w:r w:rsidR="0015718E" w:rsidRPr="009B3986">
        <w:rPr>
          <w:rFonts w:ascii="Times New Roman" w:eastAsia="Times New Roman" w:hAnsi="Times New Roman"/>
          <w:sz w:val="36"/>
          <w:szCs w:val="36"/>
          <w:lang w:eastAsia="ru-RU"/>
        </w:rPr>
        <w:t xml:space="preserve"> детский сад</w:t>
      </w:r>
      <w:r w:rsidR="003A00EE">
        <w:rPr>
          <w:rFonts w:ascii="Times New Roman" w:eastAsia="Times New Roman" w:hAnsi="Times New Roman"/>
          <w:sz w:val="36"/>
          <w:szCs w:val="36"/>
          <w:lang w:eastAsia="ru-RU"/>
        </w:rPr>
        <w:t xml:space="preserve">» </w:t>
      </w:r>
      <w:proofErr w:type="spellStart"/>
      <w:r w:rsidR="003A00EE">
        <w:rPr>
          <w:rFonts w:ascii="Times New Roman" w:eastAsia="Times New Roman" w:hAnsi="Times New Roman"/>
          <w:sz w:val="36"/>
          <w:szCs w:val="36"/>
          <w:lang w:eastAsia="ru-RU"/>
        </w:rPr>
        <w:t>Апастовского</w:t>
      </w:r>
      <w:proofErr w:type="spellEnd"/>
      <w:r w:rsidR="003A00EE">
        <w:rPr>
          <w:rFonts w:ascii="Times New Roman" w:eastAsia="Times New Roman" w:hAnsi="Times New Roman"/>
          <w:sz w:val="36"/>
          <w:szCs w:val="36"/>
          <w:lang w:eastAsia="ru-RU"/>
        </w:rPr>
        <w:t xml:space="preserve">  муниципального </w:t>
      </w:r>
      <w:r w:rsidR="0015718E" w:rsidRPr="009B3986">
        <w:rPr>
          <w:rFonts w:ascii="Times New Roman" w:eastAsia="Times New Roman" w:hAnsi="Times New Roman"/>
          <w:sz w:val="36"/>
          <w:szCs w:val="36"/>
          <w:lang w:eastAsia="ru-RU"/>
        </w:rPr>
        <w:t xml:space="preserve">района </w:t>
      </w:r>
      <w:r w:rsidR="003A00EE" w:rsidRPr="009B3986">
        <w:rPr>
          <w:rFonts w:ascii="Times New Roman" w:eastAsia="Times New Roman" w:hAnsi="Times New Roman"/>
          <w:sz w:val="36"/>
          <w:szCs w:val="36"/>
          <w:lang w:eastAsia="ru-RU"/>
        </w:rPr>
        <w:t>Республики Татарстан</w:t>
      </w:r>
    </w:p>
    <w:p w:rsidR="003A00EE" w:rsidRPr="009B3986" w:rsidRDefault="003A00EE" w:rsidP="003A00E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9B3986">
        <w:rPr>
          <w:rFonts w:ascii="Times New Roman" w:eastAsia="Times New Roman" w:hAnsi="Times New Roman"/>
          <w:sz w:val="36"/>
          <w:szCs w:val="36"/>
          <w:lang w:eastAsia="ru-RU"/>
        </w:rPr>
        <w:t>(в новой редакции)</w:t>
      </w:r>
    </w:p>
    <w:p w:rsidR="003A00EE" w:rsidRPr="009B3986" w:rsidRDefault="003A00EE" w:rsidP="003A00E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9B3986">
        <w:rPr>
          <w:rFonts w:ascii="Times New Roman" w:eastAsia="Times New Roman" w:hAnsi="Times New Roman"/>
          <w:sz w:val="36"/>
          <w:szCs w:val="36"/>
          <w:lang w:eastAsia="ru-RU"/>
        </w:rPr>
        <w:t xml:space="preserve"> (презентационный)</w:t>
      </w:r>
    </w:p>
    <w:p w:rsidR="003A00EE" w:rsidRPr="005D6702" w:rsidRDefault="003A00EE" w:rsidP="003A00E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72"/>
          <w:szCs w:val="72"/>
          <w:lang w:eastAsia="ru-RU"/>
        </w:rPr>
      </w:pPr>
    </w:p>
    <w:p w:rsidR="0015718E" w:rsidRPr="009B3986" w:rsidRDefault="0015718E" w:rsidP="0015718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15718E" w:rsidRPr="005D6702" w:rsidRDefault="003A00EE" w:rsidP="003A00E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72"/>
          <w:szCs w:val="72"/>
          <w:lang w:eastAsia="ru-RU"/>
        </w:rPr>
      </w:pPr>
      <w:r w:rsidRPr="009B3986">
        <w:rPr>
          <w:rFonts w:ascii="Times New Roman" w:eastAsia="Times New Roman" w:hAnsi="Times New Roman"/>
          <w:sz w:val="36"/>
          <w:szCs w:val="36"/>
          <w:lang w:eastAsia="ru-RU"/>
        </w:rPr>
        <w:t xml:space="preserve"> </w:t>
      </w: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32BCE" w:rsidRDefault="00C32BC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32BCE" w:rsidRDefault="00C32BC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32BCE" w:rsidRDefault="00C32BC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F0A57" w:rsidRDefault="004F0A57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0A57" w:rsidRDefault="004F0A57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F0A57" w:rsidRDefault="004F0A57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F0A57" w:rsidRDefault="004F0A57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34DB4" w:rsidRPr="00634DB4" w:rsidRDefault="00634DB4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 xml:space="preserve">С 1 января 2014 года вступил в силу Федеральный государственный образовательный стандарт дошкольного образования   </w:t>
      </w:r>
      <w:r w:rsidRPr="00634DB4">
        <w:rPr>
          <w:rFonts w:ascii="Times New Roman" w:hAnsi="Times New Roman" w:cs="Times New Roman"/>
          <w:i/>
          <w:sz w:val="28"/>
          <w:szCs w:val="28"/>
        </w:rPr>
        <w:t>(приказ МО и Н РФ от 17 октября 2013 года № 1155).</w:t>
      </w:r>
    </w:p>
    <w:p w:rsidR="00634DB4" w:rsidRPr="00634DB4" w:rsidRDefault="00634DB4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Это  находит своё отражение в законодательных документах, определяющих деятельность органов управления и учреждений образования. Так статьи  9 и  14  Закона «Об образовании в Российской Федерации» устанавливают общие требования к программам и содержанию образования, которое в первую очередь должно ориентироваться на адаптацию личности к жизни в обществе, на обеспечение самоопределения личности и создание условий для её самореализации.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 xml:space="preserve">       ФГОС дошкольного образования, дифференцируя содержание программ, реализуемых в дошкольной образовательной организации, выделяет несколько направлений, среди которых особое место отводится социально-личностному развитию, включающему в себя задачи развития положительного отношения ребёнка к себе, другим людям, окружающему миру, коммуникативной и социальной компетентности детей.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Программа определяет содержание и организацию образовательной деятельности на уровне дошкольного образования.</w:t>
      </w:r>
    </w:p>
    <w:p w:rsidR="00634DB4" w:rsidRPr="00634DB4" w:rsidRDefault="00634DB4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 xml:space="preserve">Программы, реализуемые в ДОУ, подчинены единой концепции развития двуязычья, проектируется на основе постепенно усложняющихся задач речевого развития ребенка, на </w:t>
      </w:r>
      <w:proofErr w:type="spellStart"/>
      <w:r w:rsidRPr="00634DB4">
        <w:rPr>
          <w:rFonts w:ascii="Times New Roman" w:hAnsi="Times New Roman" w:cs="Times New Roman"/>
          <w:sz w:val="28"/>
          <w:szCs w:val="28"/>
        </w:rPr>
        <w:t>деятельностном</w:t>
      </w:r>
      <w:proofErr w:type="spellEnd"/>
      <w:r w:rsidRPr="00634DB4">
        <w:rPr>
          <w:rFonts w:ascii="Times New Roman" w:hAnsi="Times New Roman" w:cs="Times New Roman"/>
          <w:sz w:val="28"/>
          <w:szCs w:val="28"/>
        </w:rPr>
        <w:t xml:space="preserve"> подходе и принципах интеграции.</w:t>
      </w:r>
    </w:p>
    <w:p w:rsidR="00634DB4" w:rsidRPr="00634DB4" w:rsidRDefault="00634DB4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Основная образовательная программа обеспечивает разностороннее развитие детей в возрасте  с 0,2 месяцев до 8 лет с учетом возрастных и индивидуальных особенностей при наличии соответствующих условий</w:t>
      </w:r>
      <w:proofErr w:type="gramStart"/>
      <w:r w:rsidRPr="00634DB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34DB4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634DB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634DB4">
        <w:rPr>
          <w:rFonts w:ascii="Times New Roman" w:hAnsi="Times New Roman" w:cs="Times New Roman"/>
          <w:sz w:val="28"/>
          <w:szCs w:val="28"/>
        </w:rPr>
        <w:t>т. 67 Закона РФ «Об образовании»)</w:t>
      </w:r>
    </w:p>
    <w:p w:rsidR="00634DB4" w:rsidRPr="0060046C" w:rsidRDefault="00634DB4" w:rsidP="006004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 xml:space="preserve">В детском саду функционирует </w:t>
      </w:r>
      <w:r w:rsidR="00CD5FB8">
        <w:rPr>
          <w:rFonts w:ascii="Times New Roman" w:hAnsi="Times New Roman" w:cs="Times New Roman"/>
          <w:sz w:val="28"/>
          <w:szCs w:val="28"/>
        </w:rPr>
        <w:t>2 разновозрастные группы.</w:t>
      </w:r>
      <w:r w:rsidRPr="00634D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4DB4" w:rsidRPr="00634DB4" w:rsidRDefault="00634DB4" w:rsidP="00634DB4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4DB4" w:rsidRPr="00CD5FB8" w:rsidRDefault="00634DB4" w:rsidP="00CD5FB8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CD5FB8">
        <w:rPr>
          <w:rFonts w:ascii="Times New Roman" w:hAnsi="Times New Roman" w:cs="Times New Roman"/>
          <w:b/>
          <w:sz w:val="28"/>
          <w:szCs w:val="28"/>
        </w:rPr>
        <w:t>ЦЕЛЬ и ЗАДАЧИ</w:t>
      </w:r>
      <w:r w:rsidR="00CD5FB8" w:rsidRPr="00CD5F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D5FB8">
        <w:rPr>
          <w:rFonts w:ascii="Times New Roman" w:hAnsi="Times New Roman" w:cs="Times New Roman"/>
          <w:b/>
          <w:sz w:val="28"/>
          <w:szCs w:val="28"/>
        </w:rPr>
        <w:t>в соответствии с ФГОС дошкольного образования</w:t>
      </w:r>
      <w:r w:rsidR="00CD5FB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634DB4">
        <w:rPr>
          <w:rFonts w:ascii="Times New Roman" w:hAnsi="Times New Roman" w:cs="Times New Roman"/>
          <w:i/>
          <w:sz w:val="28"/>
          <w:szCs w:val="28"/>
        </w:rPr>
        <w:t>(п.2.1. и 1.6 ФГОС дошкольного образования)</w:t>
      </w:r>
    </w:p>
    <w:p w:rsidR="00634DB4" w:rsidRPr="00CD5FB8" w:rsidRDefault="00634DB4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634DB4">
        <w:rPr>
          <w:rFonts w:ascii="Times New Roman" w:hAnsi="Times New Roman" w:cs="Times New Roman"/>
          <w:sz w:val="28"/>
          <w:szCs w:val="28"/>
        </w:rPr>
        <w:t>Развитие личности детей дошкольного возраста в различных видах общения и деятельности с учётом их возрастных, индивидуальных, психологических и физиологических особенностей.</w:t>
      </w:r>
    </w:p>
    <w:p w:rsidR="00634DB4" w:rsidRPr="00634DB4" w:rsidRDefault="00634DB4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4DB4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634DB4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</w:t>
      </w:r>
      <w:r w:rsidRPr="00634DB4">
        <w:rPr>
          <w:rFonts w:ascii="Times New Roman" w:hAnsi="Times New Roman" w:cs="Times New Roman"/>
          <w:sz w:val="28"/>
          <w:szCs w:val="28"/>
        </w:rPr>
        <w:t>1.Охрана и укрепление физического и психического здоровья детей, в том числе их эмоционального благополучия.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2.Обеспечение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3.Обеспечение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 xml:space="preserve">4.Создание благоприятных условий развития детей в соответствии с их возрастными и индивидуальными особенностями и склонностями развития </w:t>
      </w:r>
      <w:r w:rsidRPr="00634DB4">
        <w:rPr>
          <w:rFonts w:ascii="Times New Roman" w:hAnsi="Times New Roman" w:cs="Times New Roman"/>
          <w:sz w:val="28"/>
          <w:szCs w:val="28"/>
        </w:rPr>
        <w:lastRenderedPageBreak/>
        <w:t>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5.Объединение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6.Формирование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7.Обеспечение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8.Формирование социокультурной среды, соответствующей возрастным, индивидуальным, психологическим  и физиологическим особенностям детей.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9.Обеспечение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</w:t>
      </w:r>
    </w:p>
    <w:p w:rsidR="00B638B3" w:rsidRPr="00FC73B5" w:rsidRDefault="009B14F9" w:rsidP="009B14F9">
      <w:pPr>
        <w:spacing w:after="0" w:line="240" w:lineRule="auto"/>
        <w:ind w:left="-426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           </w:t>
      </w:r>
      <w:r w:rsidR="00B638B3" w:rsidRPr="00FC73B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Цели и задачи части программы, формируемой участниками 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                       </w:t>
      </w:r>
      <w:r w:rsidR="00B638B3" w:rsidRPr="00FC73B5">
        <w:rPr>
          <w:rFonts w:ascii="Times New Roman" w:eastAsia="Times New Roman" w:hAnsi="Times New Roman"/>
          <w:b/>
          <w:color w:val="000000"/>
          <w:sz w:val="28"/>
          <w:szCs w:val="28"/>
        </w:rPr>
        <w:t>образовательных отношений:</w:t>
      </w:r>
    </w:p>
    <w:p w:rsidR="00B638B3" w:rsidRPr="00FC73B5" w:rsidRDefault="00B638B3" w:rsidP="00D20CFA">
      <w:pPr>
        <w:numPr>
          <w:ilvl w:val="0"/>
          <w:numId w:val="35"/>
        </w:numPr>
        <w:spacing w:after="0" w:line="240" w:lineRule="auto"/>
        <w:ind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«Региональная программа дошкольного образования»: обеспечение разностороннего гармоничного развития детей в возрасте от 1 до 7 лет с учетом их возрастных и индивидуальных особенностей по пяти образовательным областям посред</w:t>
      </w:r>
      <w:r>
        <w:rPr>
          <w:rFonts w:ascii="Times New Roman" w:eastAsia="Times New Roman" w:hAnsi="Times New Roman"/>
          <w:color w:val="000000"/>
          <w:sz w:val="28"/>
          <w:szCs w:val="28"/>
        </w:rPr>
        <w:t>ством приобщения к истокам рус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ской национальной культуры, краеведения, совершенствование литературной речи на родном языке;</w:t>
      </w:r>
    </w:p>
    <w:p w:rsidR="00B638B3" w:rsidRPr="00FC73B5" w:rsidRDefault="00B638B3" w:rsidP="00D20CFA">
      <w:pPr>
        <w:numPr>
          <w:ilvl w:val="0"/>
          <w:numId w:val="35"/>
        </w:numPr>
        <w:spacing w:after="0" w:line="240" w:lineRule="auto"/>
        <w:ind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Программа «Изучаем татарс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кий язык»: развитие языковой способност</w:t>
      </w:r>
      <w:r>
        <w:rPr>
          <w:rFonts w:ascii="Times New Roman" w:eastAsia="Times New Roman" w:hAnsi="Times New Roman"/>
          <w:color w:val="000000"/>
          <w:sz w:val="28"/>
          <w:szCs w:val="28"/>
        </w:rPr>
        <w:t>и, ознакомление с татар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ским языком как сре</w:t>
      </w:r>
      <w:r>
        <w:rPr>
          <w:rFonts w:ascii="Times New Roman" w:eastAsia="Times New Roman" w:hAnsi="Times New Roman"/>
          <w:color w:val="000000"/>
          <w:sz w:val="28"/>
          <w:szCs w:val="28"/>
        </w:rPr>
        <w:t>дством общения и с культурой татар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ского народа;</w:t>
      </w:r>
    </w:p>
    <w:p w:rsidR="003C22AE" w:rsidRPr="00FC73B5" w:rsidRDefault="009B14F9" w:rsidP="009B14F9">
      <w:pPr>
        <w:spacing w:after="0" w:line="240" w:lineRule="auto"/>
        <w:ind w:left="-567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         </w:t>
      </w:r>
      <w:r w:rsidR="003C22AE" w:rsidRPr="00FC73B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Цели программы, формируемой участниками образовательных 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</w:t>
      </w:r>
      <w:r w:rsidR="003C22AE" w:rsidRPr="00FC73B5">
        <w:rPr>
          <w:rFonts w:ascii="Times New Roman" w:eastAsia="Times New Roman" w:hAnsi="Times New Roman"/>
          <w:b/>
          <w:color w:val="000000"/>
          <w:sz w:val="28"/>
          <w:szCs w:val="28"/>
        </w:rPr>
        <w:t>отношений, достигаются через решение следующих задач: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развитие речевых способностей и умений, культуры речевого общения, разработка способов овладения дошкольниками навыками практического общения на родном языке в различных жизненных ситуациях, формирование предпосылок чтения и письма;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ознакомление с историей, географией Республики Татарстан, расширение знаний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детей о своем родном крае (о малой родине). Создание благоприятных условий для воспитания толерантной личности - привития любви и уважения к людям другой национальности, к их культурным ценностям.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формирование и развитие первоначальных умений и на</w:t>
      </w:r>
      <w:r>
        <w:rPr>
          <w:rFonts w:ascii="Times New Roman" w:eastAsia="Times New Roman" w:hAnsi="Times New Roman"/>
          <w:color w:val="000000"/>
          <w:sz w:val="28"/>
          <w:szCs w:val="28"/>
        </w:rPr>
        <w:t>выков практического владения татар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ским языком в устной форме;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формирование фонетического, лексического, грамматического строя речи: правильная и грамотная речь воспитателя, взрослых, использование упражнений по словообразованию;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подготовить детей к восприятию музыкальных образов и представлений;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научить детей творчески использовать музыкальные впечатления в повседневной жизни;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познакомить детей с разнообразием музыкальных форм и жанров в привлекательной и доступной форме.</w:t>
      </w:r>
    </w:p>
    <w:p w:rsidR="003C22AE" w:rsidRPr="002B391D" w:rsidRDefault="003C22AE" w:rsidP="003C22AE">
      <w:pPr>
        <w:pStyle w:val="Default"/>
        <w:ind w:firstLine="258"/>
        <w:jc w:val="both"/>
        <w:rPr>
          <w:b/>
          <w:sz w:val="28"/>
          <w:szCs w:val="28"/>
        </w:rPr>
      </w:pPr>
    </w:p>
    <w:p w:rsidR="003C22AE" w:rsidRPr="00D35033" w:rsidRDefault="003C22AE" w:rsidP="003C22AE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35033">
        <w:rPr>
          <w:rFonts w:ascii="Times New Roman" w:hAnsi="Times New Roman" w:cs="Times New Roman"/>
          <w:b/>
          <w:sz w:val="28"/>
          <w:szCs w:val="28"/>
        </w:rPr>
        <w:t>ПРИНЦИПЫ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5033">
        <w:rPr>
          <w:rFonts w:ascii="Times New Roman" w:hAnsi="Times New Roman" w:cs="Times New Roman"/>
          <w:b/>
          <w:sz w:val="28"/>
          <w:szCs w:val="28"/>
        </w:rPr>
        <w:t>в соответствии с ФГОС дошкольного образования</w:t>
      </w:r>
    </w:p>
    <w:p w:rsidR="003C22AE" w:rsidRPr="00D35033" w:rsidRDefault="003C22AE" w:rsidP="003C22AE">
      <w:pPr>
        <w:pStyle w:val="af8"/>
        <w:jc w:val="both"/>
        <w:rPr>
          <w:szCs w:val="28"/>
        </w:rPr>
      </w:pPr>
      <w:r>
        <w:rPr>
          <w:bCs/>
          <w:szCs w:val="28"/>
        </w:rPr>
        <w:t>1.</w:t>
      </w:r>
      <w:r w:rsidRPr="00D35033">
        <w:rPr>
          <w:bCs/>
          <w:szCs w:val="28"/>
        </w:rPr>
        <w:t xml:space="preserve">Принцип развивающего образования </w:t>
      </w:r>
      <w:r w:rsidRPr="00D35033">
        <w:rPr>
          <w:bCs/>
          <w:i/>
          <w:szCs w:val="28"/>
        </w:rPr>
        <w:t>(целью которого является развитие ребёнка).</w:t>
      </w:r>
    </w:p>
    <w:p w:rsidR="003C22AE" w:rsidRPr="00D35033" w:rsidRDefault="00FD0AC8" w:rsidP="00FD0AC8">
      <w:pPr>
        <w:pStyle w:val="af8"/>
        <w:jc w:val="both"/>
        <w:rPr>
          <w:szCs w:val="28"/>
        </w:rPr>
      </w:pPr>
      <w:r>
        <w:rPr>
          <w:szCs w:val="28"/>
        </w:rPr>
        <w:t>2.</w:t>
      </w:r>
      <w:r w:rsidR="003C22AE" w:rsidRPr="00D35033">
        <w:rPr>
          <w:szCs w:val="28"/>
        </w:rPr>
        <w:t xml:space="preserve">Принцип научной обоснованности и практической применимости </w:t>
      </w:r>
      <w:r w:rsidR="003C22AE" w:rsidRPr="00D35033">
        <w:rPr>
          <w:i/>
          <w:szCs w:val="28"/>
        </w:rPr>
        <w:t>(отбор образовательного материала учитывает зону ближайшего развития, применение полученной информации в практической деятельности).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i/>
          <w:szCs w:val="28"/>
        </w:rPr>
      </w:pPr>
      <w:r w:rsidRPr="00D35033">
        <w:rPr>
          <w:szCs w:val="28"/>
        </w:rPr>
        <w:t xml:space="preserve">Принцип интеграции </w:t>
      </w:r>
      <w:r w:rsidRPr="00D35033">
        <w:rPr>
          <w:i/>
          <w:szCs w:val="28"/>
        </w:rPr>
        <w:t>(содержания дошкольного образования в соответствии с возрастными возможностями и особенностями детей, спецификой и возможностями образовательных областей).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i/>
          <w:szCs w:val="28"/>
        </w:rPr>
      </w:pPr>
      <w:r w:rsidRPr="00D35033">
        <w:rPr>
          <w:szCs w:val="28"/>
        </w:rPr>
        <w:t xml:space="preserve">Комплексно-тематический принцип </w:t>
      </w:r>
      <w:r w:rsidRPr="00D35033">
        <w:rPr>
          <w:i/>
          <w:szCs w:val="28"/>
        </w:rPr>
        <w:t xml:space="preserve">(объединение комплекса видов детских деятельностей вокруг единой темы).  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szCs w:val="28"/>
        </w:rPr>
      </w:pPr>
      <w:r w:rsidRPr="00D35033">
        <w:rPr>
          <w:szCs w:val="28"/>
        </w:rPr>
        <w:t>Принцип учёта возрастных и индивидуальных особенностей развития детей.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szCs w:val="28"/>
        </w:rPr>
      </w:pPr>
      <w:r w:rsidRPr="00D35033">
        <w:rPr>
          <w:szCs w:val="28"/>
        </w:rPr>
        <w:t>Принцип содействие и сотрудничество детей и взрослых</w:t>
      </w:r>
      <w:r w:rsidRPr="00D35033">
        <w:rPr>
          <w:i/>
          <w:szCs w:val="28"/>
        </w:rPr>
        <w:t xml:space="preserve"> (признание ребёнка полноценным участником образовательных отношений</w:t>
      </w:r>
      <w:r w:rsidRPr="00D35033">
        <w:rPr>
          <w:szCs w:val="28"/>
        </w:rPr>
        <w:t>).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szCs w:val="28"/>
        </w:rPr>
      </w:pPr>
      <w:r w:rsidRPr="00D35033">
        <w:rPr>
          <w:szCs w:val="28"/>
        </w:rPr>
        <w:t>Принцип сотрудничества с семьёй.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tabs>
          <w:tab w:val="left" w:pos="4287"/>
        </w:tabs>
        <w:jc w:val="both"/>
        <w:rPr>
          <w:i/>
          <w:szCs w:val="28"/>
        </w:rPr>
      </w:pPr>
      <w:r w:rsidRPr="00D35033">
        <w:rPr>
          <w:szCs w:val="28"/>
        </w:rPr>
        <w:t>Принцип гендерного подхода.</w:t>
      </w:r>
      <w:r w:rsidRPr="00D35033">
        <w:rPr>
          <w:szCs w:val="28"/>
        </w:rPr>
        <w:tab/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i/>
          <w:szCs w:val="28"/>
        </w:rPr>
      </w:pPr>
      <w:r w:rsidRPr="00D35033">
        <w:rPr>
          <w:szCs w:val="28"/>
        </w:rPr>
        <w:t xml:space="preserve">Принцип адаптивности </w:t>
      </w:r>
      <w:r w:rsidRPr="00D35033">
        <w:rPr>
          <w:i/>
          <w:szCs w:val="28"/>
        </w:rPr>
        <w:t>(через адаптивность предметно – развивающей среды к потребностям ребёнка).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szCs w:val="28"/>
        </w:rPr>
      </w:pPr>
      <w:r w:rsidRPr="00D35033">
        <w:rPr>
          <w:szCs w:val="28"/>
        </w:rPr>
        <w:t>Принцип поддержки инициативы детей в различных видах деятельности.</w:t>
      </w:r>
      <w:r w:rsidRPr="00D35033">
        <w:rPr>
          <w:i/>
          <w:szCs w:val="28"/>
        </w:rPr>
        <w:t xml:space="preserve">    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szCs w:val="28"/>
        </w:rPr>
      </w:pPr>
      <w:r w:rsidRPr="00D35033">
        <w:rPr>
          <w:szCs w:val="28"/>
        </w:rPr>
        <w:t xml:space="preserve">Принцип учёта особенностей развития детей с ограниченными возможностями здоровья (ВОЗ). </w:t>
      </w:r>
    </w:p>
    <w:p w:rsidR="003C22AE" w:rsidRDefault="003C22AE" w:rsidP="00D20CFA">
      <w:pPr>
        <w:pStyle w:val="af8"/>
        <w:numPr>
          <w:ilvl w:val="0"/>
          <w:numId w:val="35"/>
        </w:numPr>
        <w:jc w:val="both"/>
        <w:rPr>
          <w:szCs w:val="28"/>
        </w:rPr>
      </w:pPr>
      <w:r w:rsidRPr="00D35033">
        <w:rPr>
          <w:szCs w:val="28"/>
        </w:rPr>
        <w:t>Принцип  регионального компонента (РК)</w:t>
      </w:r>
      <w:r>
        <w:rPr>
          <w:szCs w:val="28"/>
        </w:rPr>
        <w:t>.</w:t>
      </w:r>
    </w:p>
    <w:p w:rsidR="003C22AE" w:rsidRDefault="003C22AE" w:rsidP="003C22AE">
      <w:pPr>
        <w:pStyle w:val="af8"/>
        <w:ind w:left="450"/>
        <w:jc w:val="both"/>
        <w:rPr>
          <w:szCs w:val="28"/>
        </w:rPr>
      </w:pP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DB4" w:rsidRPr="00EA7577" w:rsidRDefault="00634DB4" w:rsidP="00EA75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EA7577">
        <w:rPr>
          <w:rFonts w:ascii="Times New Roman" w:hAnsi="Times New Roman" w:cs="Times New Roman"/>
          <w:b/>
          <w:bCs/>
          <w:iCs/>
          <w:sz w:val="28"/>
          <w:szCs w:val="28"/>
        </w:rPr>
        <w:t>ВОЗРАСТНЫЕ ХАРАКТЕРИСТИКИ КОНТИНГЕНТА ДЕТЕЙ</w:t>
      </w:r>
    </w:p>
    <w:p w:rsidR="00634DB4" w:rsidRPr="00EA7577" w:rsidRDefault="00634DB4" w:rsidP="00EA75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EA7577">
        <w:rPr>
          <w:rFonts w:ascii="Times New Roman" w:hAnsi="Times New Roman" w:cs="Times New Roman"/>
          <w:b/>
          <w:bCs/>
          <w:iCs/>
          <w:sz w:val="28"/>
          <w:szCs w:val="28"/>
        </w:rPr>
        <w:t>раннего и дошкольного возраста</w:t>
      </w:r>
    </w:p>
    <w:p w:rsidR="003C22AE" w:rsidRPr="003C22AE" w:rsidRDefault="003C22AE" w:rsidP="003C22AE">
      <w:pPr>
        <w:autoSpaceDE w:val="0"/>
        <w:autoSpaceDN w:val="0"/>
        <w:adjustRightInd w:val="0"/>
        <w:spacing w:after="0" w:line="36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r w:rsidRPr="003C22A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Возрастная характеристика детей раннего возраста.</w:t>
      </w:r>
    </w:p>
    <w:p w:rsidR="003C22AE" w:rsidRPr="00FD0AC8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FD0AC8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1 – 2 года. 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</w:rPr>
        <w:t>Период интенсивного формирования речи. Активный словарь на протяжении года увеличивается неравномерно. К полутора годам он равен примерно 20–30 словам. После 1 года 8–10 месяцев происходит скачок, развивается активно используемый словарь. В нем много глаголов и существительных, встречаются простые прилагательные и наречия (тут, там, туда и т. д.), а также предлоги. К полутора годам в высказываниях детей появляются двухсловные предложения, а в конце второго года обычным становится использование  трех-, четырехсловных предложений. В конце второго года активный словарь состоит уже из 200–300 слов.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Совершенствуется самостоятельность детей в предметно-игровой деятельности и самообслуживании, благодаря чему у них формируются компоненты всех видов деятельности, характерных для периода дошкольного детства.</w:t>
      </w:r>
    </w:p>
    <w:p w:rsidR="003C22AE" w:rsidRPr="003C22AE" w:rsidRDefault="003C22AE" w:rsidP="003C22AE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2 – 3 года. 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На третьем году жизни дети становятся самостоятельнее. Продолжа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ют развиваться предметная деятельность, деловое сотрудничество ребен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ка и взрослого; совершенствуются восприятие, речь, начальные формы произвольного поведения, игры, наглядно-действенное мышление, в кон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це года появляются основы наглядно-образного мышления.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Продолжа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 xml:space="preserve">ет развиваться понимание речи.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Интенсивно развивается активная речь детей. Активный словарь достигает примерно 1500-2500 слов.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Речь становится средством общения ребенка со сверстниками. В середине третьего года жизни широко используются действия с предметами-заместителями. Совершенствуется слуховое восприятие,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прежде всего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фонемати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>ческий слух</w:t>
      </w:r>
      <w:proofErr w:type="gramStart"/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.</w:t>
      </w:r>
      <w:proofErr w:type="gramEnd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Основной формой мышления является наглядно-действенная. К концу третьего года жизни у детей появляются зачатки наглядно - образного мышления. В этот период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начинает складываться произвольность поведения.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Ранний возраст завершается кризисом трех лет. Ребенок осознает себя как отдельного человека, отличного от взрослого. У него формируется образ.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 w:rsidRPr="003C22AE">
        <w:rPr>
          <w:rFonts w:ascii="Times New Roman" w:eastAsia="Times New Roman" w:hAnsi="Times New Roman"/>
          <w:bCs/>
          <w:iCs/>
          <w:color w:val="000000"/>
          <w:sz w:val="28"/>
          <w:szCs w:val="28"/>
        </w:rPr>
        <w:t>.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3 – 4 года (младшая группа). 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В этом возрасте ребенок постепенно выходит за пределы семейно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го круга. Его общение становится </w:t>
      </w:r>
      <w:proofErr w:type="gramStart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вне</w:t>
      </w:r>
      <w:proofErr w:type="gramEnd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ситуативным. Особенностью игры является ее условность. Содержанием игры: действия с игрушками и предметами-заместите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лями. Продолжительность игры небольшая. Игры с правилами в этом возрасте только начинают формиро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ваться.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Изобразительная деятельность ребенка зависит от его представле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>ний о предмете.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В этом возрасте они только начинают формироваться. Графические образы бедны. Младшие дошкольники способны под руководством взрослого вылепить простые предметы, доступны простейшие виды аппли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кации. Конструктивная деятельность огра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ничена возведением несложных построек по образцу и по замыслу. Развиваются восприятие, память, внимание и мелкая моторика рук. Продолжает развиваться наглядно-действенное мышление.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Способны установить некоторые скрытые связи и отношения между предметами.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Начинает развиваться воображение, которое особенно наглядно проявляется в игре. Взаимоотношения детей обусловлены нормами и правилами. В игровой деятельности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дети скорее играют рядом, чем активно вступают во взаимодействие.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Могут наблюдаться устойчивые избиратель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ные взаимоотношения.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Положение ребенка в группе сверстников во многом определяется мнением воспитателя. Пове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 xml:space="preserve">дение ребенка еще ситуативно.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Начинает развиваться самооценка, при этом дети в значительной мере ориентируются на оценку воспитателя. Про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должает развиваться также их половая идентификация.</w:t>
      </w:r>
    </w:p>
    <w:p w:rsidR="003C22AE" w:rsidRPr="003C22AE" w:rsidRDefault="003C22AE" w:rsidP="003C22AE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4 – 5 лет (средняя группа). 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 игровой деятельности у детей появляют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ся ролевые взаимодействия. В процессе игры роли могут меняться. Игро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вые действия начинают выполняться не ради них самих, а ради смысла игры. Происходит разделение игровых и реальных взаимодействий детей. Значительное развитие получает изобразительная деятельность. Рису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нок становится предметным и детализированным.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lastRenderedPageBreak/>
        <w:t>Совершенствуется техническая сторона изобрази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 xml:space="preserve">тельной деятельности.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Усложняется конструирование. Формируются навыки конструирования по собственному замыслу, а также планирование последовательности действий.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Двигательная сфера ребенка характеризуется позитивными изме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>нениями мелкой и крупной моторики.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Развиваются ловкость, коорди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нация движений. Дети удерживают равновесие, перешагивают через небольшие преграды. Усложняются игры с мячом. Восприятие детей становится более развитым. Дети способны упорядочить группы предметов по сенсорному признаку - ве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личине, цвету; выделить такие параметры, как высота, длина и ширина. Совершенствуется ориентация в пространстве.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Возрастает объем памяти.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Начинает складываться произвольное запоминание: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дети способны принять задачу на запоминание, помнят поручения взрослых, могут вы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учить небольшое стихотворение и </w:t>
      </w:r>
      <w:proofErr w:type="spellStart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т.д</w:t>
      </w:r>
      <w:proofErr w:type="gramStart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Н</w:t>
      </w:r>
      <w:proofErr w:type="gramEnd"/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ачинает</w:t>
      </w:r>
      <w:proofErr w:type="spellEnd"/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развиваться образное мышление.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Дети способны исполь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зовать простые схематизированные изображения для решения неслож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ных задач. Развивается предвосхищение. Продолжает развиваться воображение. Формируются такие его осо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бенности, как оригинальность и произвольность. Увеличивается устойчивость внимания.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Речь становится предметом активности детей.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Развивается грамматическая сторона речи.  Речь детей при взаимодействии друг с другом носит ситуативный характер, а при обще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нии с взрослым становится </w:t>
      </w:r>
      <w:proofErr w:type="gramStart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вне</w:t>
      </w:r>
      <w:proofErr w:type="gramEnd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ситуативной.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Изменяется содержание общения ребенка и взрослого. Ведущим становится познавательный мотив.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У детей формируется потребность в уважении со стороны взрослого, для них оказывается чрезвычайно важной его похвала.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У детей повышенная обидчивость - возрастной феномен.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Взаимоотношения со сверстниками характеризуются избирательностью. Появляются посто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янные партнеры по играм.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В группах начинают выделяться лидеры. Появля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 xml:space="preserve">ются </w:t>
      </w:r>
      <w:proofErr w:type="spellStart"/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конкурентность</w:t>
      </w:r>
      <w:proofErr w:type="spellEnd"/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,  </w:t>
      </w:r>
      <w:proofErr w:type="spellStart"/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соревновательность</w:t>
      </w:r>
      <w:proofErr w:type="spellEnd"/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3C22AE" w:rsidRPr="003C22AE" w:rsidRDefault="003C22AE" w:rsidP="003C22AE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5 – 6 лет (старшая группа). 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Действия детей в играх становятся разнообразными. Дети могут распределять роли до начала игры и строить свое поведение, придерживаясь роли. Появляются попытки совместного распределения ролей.  Игровое взаимо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действие сопровождается речью. Дети начинают осваивать социаль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ные отношения и понимать подчиненность позиций в различных видах деятельности взрослых. 5 – 6 лет -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возраст на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>иболее активного рисования.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 Рисунки разные по содержанию. Рисунки приобретают сюжетный характер. Изображение человека становится более детализированным и пропорциональным. По рисунку можно судить о половой принадлежности и эмоциональном со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стоянии изображенного человека.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Конструктивная деятельность может осуществляться на основе схемы, по замыслу и по условиям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. Дети используют и называют различные детали конструктора. Появляется конструирование в ходе совместной деятельности. Могут конструировать из бумаги, природного материала. Развиваются чувства к </w:t>
      </w:r>
      <w:proofErr w:type="spellStart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сопричастию</w:t>
      </w:r>
      <w:proofErr w:type="spellEnd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общего дела. Продолжает совершенствоваться восприятие цвета, формы и величи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ны, строения предметов; систематизируются представления детей. Восприятие в этом возрасте характеризуется анализом сложных форм объектов. Развиваться образное мышление. Использую наглядное моделирование.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Продолжают совершенствоваться обобщения, что является основой словесно-логического мышления.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Дети группируют объекты по признакам. Используя свой наглядный опыт – дети могут давать адекватные причинные объяснения, способны рассуждать. Воображение в этом возрасте будет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активно развиваться лишь при условии проведения специальной работы по его активизации.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 xml:space="preserve">Продолжают развиваться устойчивость, распределение, переключаемость внимания. Наблюдается переход от </w:t>
      </w:r>
      <w:proofErr w:type="gramStart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непроизвольного</w:t>
      </w:r>
      <w:proofErr w:type="gramEnd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к произволь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ному вниманию. Совершенствуется речь, в том числе ее звуковая сторона. Развиваются фонематический слух, интонационная выразитель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ность речи. Совершенствуется грамматический строй речи. </w:t>
      </w:r>
    </w:p>
    <w:p w:rsidR="003C22AE" w:rsidRPr="003C22AE" w:rsidRDefault="003C22AE" w:rsidP="003C22AE">
      <w:pPr>
        <w:tabs>
          <w:tab w:val="right" w:pos="9356"/>
        </w:tabs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r w:rsidRPr="003C22A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Возраст 6-7 лет (подготовительная к школе  группа).</w:t>
      </w:r>
      <w:r w:rsidRPr="003C22A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ab/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Игровые действия детей становятся более сложными.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Появляется совместное планирование игры, распределение ролей. Взаимодействие с детьми ориентируется на социальные нормы и правила.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Рисунки приобретают более детализированный характер, обогащается их цветовая гамма.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Более явными становятся различия между рисунка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ми мальчиков и девочек. При правильном педагогическом подходе у дошкольников формиру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ются художественно-творческие способности в изобразительной деятель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ности. Конструирование из </w:t>
      </w:r>
      <w:proofErr w:type="gramStart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строительного</w:t>
      </w:r>
      <w:proofErr w:type="gramEnd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материал становится симметричными и пропорциональными, их строительство осуществляет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ся на основе зрительной ориентировки.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Дети способны выполнять различные по степени сложности </w:t>
      </w:r>
      <w:proofErr w:type="gramStart"/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пост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>ройки</w:t>
      </w:r>
      <w:proofErr w:type="gramEnd"/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как по собственному замыслу, так и по условиям.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Усложняется конструирование из природного материала. Дети сотрудничают в непродуктивных видах деятельности, наблюдается доброжелательное внимание к партнёрам. У детей продолжает развиваться восприятие. Знает основные цвета и оттенки каждого, разновидности геометрических форм. Может сопоставлять по величине 10 и более предметов. Развивается образное мышление. Использует схемы для ориентировки определённой пространственной ситуации, распределяет предметы по группам на основе выделения наглядных признаков. Продолжает развиваться воображение, однако часто приходится кон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статировать снижение развития воображения в этом возрасте в сравнении со старшей группой. Это можно объяснить различными влияниями, в том числе и средств массовой информации, приводящими к стереотипности детских образов.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Продолжает развиваться внимание дошкольников,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оно становится произвольным.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материале. У дошкольников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продолжает развиваться речь: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ее звуковая сторона, грамматический строй, лексика. Развивается связная речь. В результате правильно организованной образовательной работы у де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тей развиваются </w:t>
      </w:r>
      <w:proofErr w:type="gramStart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диалогическая</w:t>
      </w:r>
      <w:proofErr w:type="gramEnd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и некоторые виды монологической речи. В подготовительной к школе группе завершается дошкольный возраст. Его основные достижения связаны с освоением мира вещей как предметов человеческой культуры; освоением форм позитивного общения с людьми; развитием половой идентификации, формированием позиции школьника. К концу дошкольного возраста ребенок обладает высоким уровнем познавательного и личностного развития, что позволяет ему в дальней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шем успешно учиться в школе.    </w:t>
      </w:r>
    </w:p>
    <w:p w:rsidR="003C22AE" w:rsidRPr="00AD7F9A" w:rsidRDefault="003C22AE" w:rsidP="003C22AE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</w:p>
    <w:p w:rsidR="009D0AE8" w:rsidRPr="00341625" w:rsidRDefault="00BB4427" w:rsidP="00BB4427">
      <w:pPr>
        <w:spacing w:after="0" w:line="278" w:lineRule="exact"/>
        <w:ind w:right="-1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  <w:t xml:space="preserve">                               </w:t>
      </w:r>
      <w:r w:rsidR="009D0AE8" w:rsidRPr="00341625"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  <w:t>ПЛАНИРУЕМЫЕ РЕЗУЛЬТАТЫ</w:t>
      </w:r>
    </w:p>
    <w:p w:rsidR="009D0AE8" w:rsidRPr="00341625" w:rsidRDefault="009D0AE8" w:rsidP="009D0AE8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  <w:r w:rsidRPr="00341625"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  <w:t>ОСВОЕНИЯ ПРОГРАММНОГО МАТЕРИАЛА</w:t>
      </w:r>
    </w:p>
    <w:p w:rsidR="009D0AE8" w:rsidRPr="009D0AE8" w:rsidRDefault="009D0AE8" w:rsidP="009D0AE8">
      <w:pPr>
        <w:spacing w:after="0" w:line="360" w:lineRule="auto"/>
        <w:ind w:left="-993" w:right="-1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9D0AE8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</w:rPr>
        <w:t>(п.4.6.ФГОС дошкольного образования)</w:t>
      </w:r>
    </w:p>
    <w:p w:rsidR="009D0AE8" w:rsidRPr="009D0AE8" w:rsidRDefault="009D0AE8" w:rsidP="009D0AE8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</w:rPr>
      </w:pPr>
      <w:r w:rsidRPr="009D0AE8">
        <w:rPr>
          <w:rFonts w:ascii="Times New Roman" w:eastAsia="Times New Roman" w:hAnsi="Times New Roman"/>
          <w:sz w:val="28"/>
          <w:szCs w:val="28"/>
          <w:shd w:val="clear" w:color="auto" w:fill="FFFFFF"/>
        </w:rPr>
        <w:t xml:space="preserve">Реализация образовательных целей и задач Программы направлена на достижение целевых ориентиров дошкольного образования, которые описаны как основные характеристики развития ребенка. Основные характеристики развития ребенка </w:t>
      </w:r>
      <w:r w:rsidRPr="009D0AE8">
        <w:rPr>
          <w:rFonts w:ascii="Times New Roman" w:eastAsia="Times New Roman" w:hAnsi="Times New Roman"/>
          <w:sz w:val="28"/>
          <w:szCs w:val="28"/>
          <w:shd w:val="clear" w:color="auto" w:fill="FFFFFF"/>
        </w:rPr>
        <w:lastRenderedPageBreak/>
        <w:t>представлены в виде изложения возможных достижений воспитанников на разных возрастных этапах дошкольного детства.</w:t>
      </w:r>
    </w:p>
    <w:p w:rsidR="009D0AE8" w:rsidRPr="009D0AE8" w:rsidRDefault="009D0AE8" w:rsidP="009D0AE8">
      <w:pPr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b/>
          <w:sz w:val="28"/>
          <w:szCs w:val="28"/>
          <w:shd w:val="clear" w:color="auto" w:fill="FFFFFF"/>
        </w:rPr>
      </w:pPr>
      <w:r w:rsidRPr="009D0AE8">
        <w:rPr>
          <w:rFonts w:ascii="Times New Roman" w:eastAsia="Times New Roman" w:hAnsi="Times New Roman"/>
          <w:b/>
          <w:sz w:val="28"/>
          <w:szCs w:val="28"/>
          <w:shd w:val="clear" w:color="auto" w:fill="FFFFFF"/>
        </w:rPr>
        <w:t>Целевые ориентиры образования в раннем возрасте: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владеет простейшими навыками самообслуживания; стремится проявлять самостоятельность в бытовом и игровом поведении;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стремится к общению с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проявляет интерес к сверстникам; наблюдает за их действиями и подражает им;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9D0AE8" w:rsidRPr="009D0AE8" w:rsidRDefault="009D0AE8" w:rsidP="009D0AE8">
      <w:pPr>
        <w:autoSpaceDE w:val="0"/>
        <w:autoSpaceDN w:val="0"/>
        <w:adjustRightInd w:val="0"/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Целевые ориентиры на этапе завершения дошкольного образования</w:t>
      </w:r>
    </w:p>
    <w:p w:rsidR="009D0AE8" w:rsidRPr="009D0AE8" w:rsidRDefault="009D0AE8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 xml:space="preserve"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:rsidR="009D0AE8" w:rsidRPr="009D0AE8" w:rsidRDefault="009D0AE8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</w:t>
      </w:r>
      <w:proofErr w:type="gramStart"/>
      <w:r w:rsidRPr="009D0AE8">
        <w:rPr>
          <w:rFonts w:ascii="Times New Roman" w:eastAsia="Times New Roman" w:hAnsi="Times New Roman"/>
          <w:sz w:val="28"/>
          <w:szCs w:val="28"/>
        </w:rPr>
        <w:t>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  <w:proofErr w:type="gramEnd"/>
    </w:p>
    <w:p w:rsidR="009D0AE8" w:rsidRPr="009D0AE8" w:rsidRDefault="009D0AE8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9D0AE8" w:rsidRPr="009D0AE8" w:rsidRDefault="009D0AE8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ребенок 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9D0AE8" w:rsidRPr="009D0AE8" w:rsidRDefault="009D0AE8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9D0AE8" w:rsidRPr="009D0AE8" w:rsidRDefault="009D0AE8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с </w:t>
      </w:r>
      <w:r w:rsidRPr="009D0AE8">
        <w:rPr>
          <w:rFonts w:ascii="Times New Roman" w:eastAsia="Times New Roman" w:hAnsi="Times New Roman"/>
          <w:sz w:val="28"/>
          <w:szCs w:val="28"/>
        </w:rPr>
        <w:lastRenderedPageBreak/>
        <w:t>взрослыми и сверстниками, может соблюдать правила безопасного поведения и личной гигиены;</w:t>
      </w:r>
    </w:p>
    <w:p w:rsidR="009D0AE8" w:rsidRPr="009D0AE8" w:rsidRDefault="009D0AE8" w:rsidP="00D20CFA">
      <w:pPr>
        <w:numPr>
          <w:ilvl w:val="0"/>
          <w:numId w:val="34"/>
        </w:numPr>
        <w:spacing w:after="12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Целевые ориентиры  на этапе завершения реализации части формируемой участниками образовательных отношений: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(Региональная программа дошкольного образования (</w:t>
      </w:r>
      <w:proofErr w:type="spellStart"/>
      <w:r w:rsidRPr="009D0AE8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авт.Р.К.Шаехова</w:t>
      </w:r>
      <w:proofErr w:type="spellEnd"/>
      <w:r w:rsidRPr="009D0AE8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 xml:space="preserve">, </w:t>
      </w:r>
      <w:proofErr w:type="spellStart"/>
      <w:proofErr w:type="gramStart"/>
      <w:r w:rsidRPr="009D0AE8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стр</w:t>
      </w:r>
      <w:proofErr w:type="spellEnd"/>
      <w:proofErr w:type="gramEnd"/>
      <w:r w:rsidRPr="009D0AE8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 xml:space="preserve"> 87-89)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</w:pP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1.Физический развитый, овладевший основными культурн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о-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гигиеническими навыками.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Ребенок достиг максимально возможного уровня гармоничного физического развития 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( 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 учетом индивидуальных данных). У него сформированы основные физические качества и потребность в двигательной активности. Самостоятельно выполняет доступные возрасту гигиенические процедуры, соблюдает элементарные правила здорового образа жизни.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2.Любознательный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,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активный.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Интересуется новым, неизвестным в окружающем мире (Мире предметов и вещей, мире отношений и своем внутреннем мире). Задает вопросы взрослому, любит экспериментировать. Способен самостоятельно действовать 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( 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в повседневной жизни, в различных видах детской деятельности). Принимает живое, заинтересованное участие в образовательном процессе.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3.Эмоционально отзывчивый.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Откликается на эмоции близких людей и друзей. Сопереживает персонажам сказок, историй, рассказов. Эмоционально реагирует на произведения изобразительного искусства,  музыкальные и художественные произведения, мир природы.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4. Овладевший  средствами общения и способами взаимодействия 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со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взрослыми и сверстниками.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Ребенок адекватно использует вербальные и невербальные средства общения, владеет диалогической речью и конструктивными способами взаимодействия с детьми и взрослыми  (договаривается, обменивается предметами, распределяет действия при сотрудничестве). Способен изменять стиль общения 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со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взрослым или сверстником в зависимости от ситуации.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5.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Способный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управлять своим поведением и планировать свои действия на основе первичных ценностных представлений, соблюдающий элементарные общепринятые нормы и правила поведения.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Поведения ребенка преимущественно определяется не сиюминутными желаниями и потребностями, а требованиями со стороны взрослых и первичными ценностными представлениями о том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,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что хорошо и что плохо (например, нельзя драться, обижать  маленьких, нехорошо ябедничать). Ребенок  способен планировать свои действия,  направленные на достижение конкретной цели. Соблюдает правила поведения на </w:t>
      </w: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lastRenderedPageBreak/>
        <w:t xml:space="preserve">улице (дорожные правила), в общественных местах 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( 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в транспорте, магазине, поликлинике и др.)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6.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Способный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решать интеллектуальные и личностные задачи (проблемы), адекватные возрасту.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Ребенок может принять самостоятельно усвоенные знания и способы деятельности для решения новых задач (проблем ) поставленных как взрослым, так и им самим; в зависимости от ситуации может  преобразовывать способы решения задач (проблем)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.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Ребенок способен предложить собственный замысел и воплотить его в рисунке,   постройке, рассказе и т.д.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7.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Имеющий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первичные представления о себе, семье, обществе (ближайшем социуме), государстве (стране),  мире и природе.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Ребенок имеет представление: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 себе, собственной принадлежности и принадлежности других людей к определенному полу;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 составе семьи, родственных отношениях и взаимосвязях, распределении семейных обязанностей, семейных традициях;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-об обществе (ближайшем социуме), его культурных ценностях  и своем месте в нем;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-о государстве 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( 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в том числе его символах, малой и большой  родине, ее природе)  и принадлежности к нему;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мире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(планете Земля, многообразии стран и государств, населения, природы планеты)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8.Овладевший универсальными предпосылками учебной деятельности: умениями работать по правилу и по образцу, слушать взрослого и выполнять его инструкции.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9.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Овладевший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 необходимыми умениями и навыками (речевыми, изобразительными, музыкальными, конструктивными и др., необходимыми для осуществления различных видов детской деятельности)     </w:t>
      </w:r>
    </w:p>
    <w:p w:rsidR="009D0AE8" w:rsidRPr="009D0AE8" w:rsidRDefault="009D0AE8" w:rsidP="009D0AE8">
      <w:pPr>
        <w:autoSpaceDE w:val="0"/>
        <w:autoSpaceDN w:val="0"/>
        <w:adjustRightInd w:val="0"/>
        <w:spacing w:after="120" w:line="240" w:lineRule="auto"/>
        <w:ind w:left="-993" w:right="-1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Целевые ориентиры  на этапе завершения дошкольного образования по обучению детей  русскому языку:</w:t>
      </w:r>
    </w:p>
    <w:p w:rsidR="009D0AE8" w:rsidRPr="00F6109E" w:rsidRDefault="009D0AE8" w:rsidP="00BB7035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Times New Roman" w:hAnsi="Times New Roman"/>
          <w:b/>
          <w:sz w:val="24"/>
          <w:szCs w:val="32"/>
          <w:lang w:eastAsia="ru-RU"/>
        </w:rPr>
      </w:pPr>
      <w:r w:rsidRPr="00F6109E">
        <w:rPr>
          <w:rFonts w:ascii="Times New Roman" w:eastAsia="Times New Roman" w:hAnsi="Times New Roman"/>
          <w:b/>
          <w:sz w:val="24"/>
          <w:szCs w:val="32"/>
          <w:lang w:val="en-US" w:eastAsia="ru-RU"/>
        </w:rPr>
        <w:t>II</w:t>
      </w:r>
      <w:r w:rsidRPr="00F6109E">
        <w:rPr>
          <w:rFonts w:ascii="Times New Roman" w:eastAsia="Times New Roman" w:hAnsi="Times New Roman"/>
          <w:b/>
          <w:sz w:val="24"/>
          <w:szCs w:val="32"/>
          <w:lang w:eastAsia="ru-RU"/>
        </w:rPr>
        <w:t>. СОДЕРЖАТЕЛЬНЫЙ РАЗДЕЛ ПРОГРАММЫ</w:t>
      </w:r>
    </w:p>
    <w:p w:rsidR="009D0AE8" w:rsidRPr="009D0AE8" w:rsidRDefault="009D0AE8" w:rsidP="009D0AE8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9D0AE8">
        <w:rPr>
          <w:rFonts w:ascii="Times New Roman" w:eastAsia="Times New Roman" w:hAnsi="Times New Roman"/>
          <w:b/>
          <w:sz w:val="28"/>
          <w:szCs w:val="28"/>
        </w:rPr>
        <w:t xml:space="preserve">Описание образовательной деятельности в соответствии с направлениями </w:t>
      </w:r>
    </w:p>
    <w:p w:rsidR="009D0AE8" w:rsidRPr="009D0AE8" w:rsidRDefault="009D0AE8" w:rsidP="009D0AE8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9D0AE8">
        <w:rPr>
          <w:rFonts w:ascii="Times New Roman" w:eastAsia="Times New Roman" w:hAnsi="Times New Roman"/>
          <w:b/>
          <w:sz w:val="28"/>
          <w:szCs w:val="28"/>
        </w:rPr>
        <w:t>развития ребенка.</w:t>
      </w:r>
    </w:p>
    <w:p w:rsidR="009D0AE8" w:rsidRPr="009D0AE8" w:rsidRDefault="009D0AE8" w:rsidP="009D0AE8">
      <w:pPr>
        <w:spacing w:before="120"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 xml:space="preserve">Общие положения. </w:t>
      </w:r>
    </w:p>
    <w:p w:rsidR="009D0AE8" w:rsidRPr="009D0AE8" w:rsidRDefault="009D0AE8" w:rsidP="009D0AE8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 xml:space="preserve">Объем обязательной части основной образовательной программы ДОО составляет не менее 60% от ее общего объема. Объем части основной образовательной программы, формируемой участниками образовательных отношений,  составляет не более 40% от ее общего объема. </w:t>
      </w:r>
    </w:p>
    <w:p w:rsidR="009D0AE8" w:rsidRPr="009D0AE8" w:rsidRDefault="009D0AE8" w:rsidP="009D0AE8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 xml:space="preserve">В содержательном разделе </w:t>
      </w:r>
      <w:proofErr w:type="gramStart"/>
      <w:r w:rsidRPr="009D0AE8">
        <w:rPr>
          <w:rFonts w:ascii="Times New Roman" w:eastAsia="Times New Roman" w:hAnsi="Times New Roman"/>
          <w:sz w:val="28"/>
          <w:szCs w:val="28"/>
        </w:rPr>
        <w:t>представлены</w:t>
      </w:r>
      <w:proofErr w:type="gramEnd"/>
      <w:r w:rsidRPr="009D0AE8">
        <w:rPr>
          <w:rFonts w:ascii="Times New Roman" w:eastAsia="Times New Roman" w:hAnsi="Times New Roman"/>
          <w:sz w:val="28"/>
          <w:szCs w:val="28"/>
        </w:rPr>
        <w:t>:</w:t>
      </w:r>
    </w:p>
    <w:p w:rsidR="009D0AE8" w:rsidRPr="009D0AE8" w:rsidRDefault="009D0AE8" w:rsidP="009D0AE8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- описание модулей образовательной деятельности в соответствии с направлениями развития  ребенка  в  пяти  образовательных  областях:  социально-коммуникативной, познавательной, речевой, художественно-эстетической и физического развития, с учетом используемых вариативных программ дошкольного образования и методических пособий, обеспечивающих реализацию данного содержания;</w:t>
      </w:r>
    </w:p>
    <w:p w:rsidR="009D0AE8" w:rsidRPr="009D0AE8" w:rsidRDefault="009D0AE8" w:rsidP="009D0AE8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 xml:space="preserve">- описание вариативных форм, способов, методов и средств реализации Программы с учетом  возрастных  и  индивидуально-психологических  особенностей  </w:t>
      </w:r>
      <w:r w:rsidRPr="009D0AE8">
        <w:rPr>
          <w:rFonts w:ascii="Times New Roman" w:eastAsia="Times New Roman" w:hAnsi="Times New Roman"/>
          <w:sz w:val="28"/>
          <w:szCs w:val="28"/>
        </w:rPr>
        <w:lastRenderedPageBreak/>
        <w:t>воспитанников, специфики их образовательных потребностей, мотивов и интересов.</w:t>
      </w:r>
    </w:p>
    <w:p w:rsidR="009D0AE8" w:rsidRPr="009D0AE8" w:rsidRDefault="009D0AE8" w:rsidP="009D0AE8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Деятельность взрослых и детей по реализации основной образовательной программы, организуется в двух основных моделях – совместной деятельности взрослого и детей и самостоятельной деятельности детей. Решение образовательных задач в рамках совместной деятельности взрослого и детей осуществляется как в  образовательной деятельности (не связанной с одновременным проведением режимных моментов), так и в образовательной деятельности, осуществляемой в ходе режимных моментов (во время утреннего прихода детей, прогулки, подготовки к приему пищи, дневному сну и т.п.).</w:t>
      </w:r>
    </w:p>
    <w:p w:rsidR="009D0AE8" w:rsidRPr="009D0AE8" w:rsidRDefault="009D0AE8" w:rsidP="009D0AE8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Образовательная деятельность реализуется через организацию различных видов детской деятельности (игровой, познавательной, исследовательской, коммуникативной и др.) или их интеграцию, выбор которых осуществляется педагогом самостоятельно. Интегрированный подход в обучении рассматривается как перенос способов познания из одного вида деятельности в другие. Особенностью интегрированного обучения является то, что оно базируется на основе одной доминирующей деятельности, которая является своеобразным стержнем обучения. Остальные интегрируемые с ней помогают глубже понять главное содержание обучения.</w:t>
      </w:r>
    </w:p>
    <w:p w:rsidR="009D0AE8" w:rsidRPr="009D0AE8" w:rsidRDefault="009D0AE8" w:rsidP="009D0AE8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 xml:space="preserve">Реализация Программы обеспечивается на основе вариативных форм, способов, методов и средств, представленных в методических пособиях, соответствующих принципам и целям ФГОС </w:t>
      </w:r>
      <w:proofErr w:type="gramStart"/>
      <w:r w:rsidRPr="009D0AE8">
        <w:rPr>
          <w:rFonts w:ascii="Times New Roman" w:eastAsia="Times New Roman" w:hAnsi="Times New Roman"/>
          <w:sz w:val="28"/>
          <w:szCs w:val="28"/>
        </w:rPr>
        <w:t>ДО</w:t>
      </w:r>
      <w:proofErr w:type="gramEnd"/>
      <w:r w:rsidR="00EA151A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9D0AE8">
        <w:rPr>
          <w:rFonts w:ascii="Times New Roman" w:eastAsia="Times New Roman" w:hAnsi="Times New Roman"/>
          <w:sz w:val="28"/>
          <w:szCs w:val="28"/>
        </w:rPr>
        <w:t>с</w:t>
      </w:r>
      <w:proofErr w:type="gramEnd"/>
      <w:r w:rsidRPr="009D0AE8">
        <w:rPr>
          <w:rFonts w:ascii="Times New Roman" w:eastAsia="Times New Roman" w:hAnsi="Times New Roman"/>
          <w:sz w:val="28"/>
          <w:szCs w:val="28"/>
        </w:rPr>
        <w:t xml:space="preserve"> учетом многообразия социокультурных условий, национального состава, возраста воспитанников, их интересов, достижений родителей (законных представителей) в деле воспитания и развития детей, а также возможностей окружающего социума.</w:t>
      </w:r>
    </w:p>
    <w:p w:rsidR="009D0AE8" w:rsidRPr="009D0AE8" w:rsidRDefault="009D0AE8" w:rsidP="009D0AE8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highlight w:val="cyan"/>
        </w:rPr>
      </w:pPr>
      <w:r w:rsidRPr="009D0AE8">
        <w:rPr>
          <w:rFonts w:ascii="Times New Roman" w:eastAsia="Times New Roman" w:hAnsi="Times New Roman"/>
          <w:sz w:val="28"/>
          <w:szCs w:val="28"/>
        </w:rPr>
        <w:t>Примером вариативных форм, способов, методов организации образовательной деятельности могут служить такие формы, как занятия,  различные виды игр, в том числе свободная игра, игра-исследование, ролевая, и др. виды игр, традиционные подвижные и народные игры; взаимодействие и общение детей и взрослых и/или детей между собой; проекты различной направленности, прежде всего исследовательские;  национальные праздники, социальные акции т.п. Актуальны  в ДОО технологии проектной деятельности, исследовательской деятельности,  информационно – коммуникативные, личностно – ориентированные.</w:t>
      </w:r>
    </w:p>
    <w:p w:rsidR="003F203A" w:rsidRPr="00F6109E" w:rsidRDefault="003F203A" w:rsidP="003F203A">
      <w:pPr>
        <w:spacing w:before="120"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4"/>
        </w:rPr>
      </w:pPr>
      <w:r w:rsidRPr="00F6109E">
        <w:rPr>
          <w:rFonts w:ascii="Times New Roman" w:eastAsia="Times New Roman" w:hAnsi="Times New Roman"/>
          <w:b/>
          <w:sz w:val="24"/>
        </w:rPr>
        <w:t xml:space="preserve">ОБРАЗОВАТЕЛЬНАЯ ОБЛАСТЬ </w:t>
      </w:r>
    </w:p>
    <w:p w:rsidR="003F203A" w:rsidRPr="00F6109E" w:rsidRDefault="003F203A" w:rsidP="003F203A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8"/>
        </w:rPr>
      </w:pPr>
      <w:r w:rsidRPr="00F6109E">
        <w:rPr>
          <w:rFonts w:ascii="Times New Roman" w:eastAsia="Times New Roman" w:hAnsi="Times New Roman"/>
          <w:b/>
          <w:sz w:val="24"/>
        </w:rPr>
        <w:t>«СОЦИАЛЬНО-КОММУНИКАТИВНОЕ РАЗВИТИЕ»</w:t>
      </w:r>
    </w:p>
    <w:p w:rsidR="003F203A" w:rsidRPr="003F203A" w:rsidRDefault="003F203A" w:rsidP="003F203A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«Социально-коммуникативное развитие направлено на усвоение норм и ценностей, принятых в обществе, включая моральные и нравственные цен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ности; развитие общения и взаимодействия ребенка с взрослыми и сверс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тниками; становление самостоятельности, целенаправленности и </w:t>
      </w:r>
      <w:proofErr w:type="spellStart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саморе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гуляции</w:t>
      </w:r>
      <w:proofErr w:type="spellEnd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обществу детей и взрослых в ДОО; формирование позитивных ус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тановок к различным видам труда и 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творчества; формирование основ безо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пасного поведения в быту, социуме, природе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9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».</w:t>
      </w:r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Задачи в соответствии с РП:</w:t>
      </w:r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- развитие игровой деятельности, в которой отражается окружающая действительность РТ, мир взрослых людей, формирование представлений о труде, профессиях взрослых; детей другой национальностей народов Поволжья, родной природы, общественной жизни.</w:t>
      </w:r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- приобщение к истокам национальной культуры народов, населяющих Республику Татарстан, формирование основ нравственности на лучших образцах национальной культуры, народных традициях и обычаях. 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0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- Формирование элементарных представлений о правилах безопаснос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ти дорожного движения; воспитание осознанного отношения к необходи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мости выполнения этих правил. Обеспечение безопасности детей дошкольного возраста на улицах и дорогах родного города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1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203A" w:rsidRPr="003F203A" w:rsidRDefault="003F203A" w:rsidP="003F203A">
      <w:pPr>
        <w:widowControl w:val="0"/>
        <w:suppressAutoHyphens/>
        <w:autoSpaceDN w:val="0"/>
        <w:spacing w:after="120" w:line="240" w:lineRule="auto"/>
        <w:ind w:left="-709" w:right="-1"/>
        <w:contextualSpacing/>
        <w:jc w:val="center"/>
        <w:textAlignment w:val="baseline"/>
        <w:rPr>
          <w:rFonts w:ascii="Times New Roman" w:hAnsi="Times New Roman" w:cs="Tahoma"/>
          <w:b/>
          <w:kern w:val="3"/>
          <w:sz w:val="28"/>
          <w:szCs w:val="28"/>
          <w:lang w:eastAsia="ru-RU"/>
        </w:rPr>
      </w:pPr>
      <w:r w:rsidRPr="003F203A">
        <w:rPr>
          <w:rFonts w:ascii="Times New Roman" w:hAnsi="Times New Roman" w:cs="Tahoma"/>
          <w:b/>
          <w:kern w:val="3"/>
          <w:sz w:val="28"/>
          <w:szCs w:val="28"/>
          <w:lang w:eastAsia="ru-RU"/>
        </w:rPr>
        <w:t>ОБРАЗОВАТЕЛЬНАЯ ОБЛАСТЬ  «ПОЗНАВАТЕЛЬНОЕ РАЗВИТИЕ».</w:t>
      </w:r>
    </w:p>
    <w:p w:rsidR="003F203A" w:rsidRPr="003F203A" w:rsidRDefault="003F203A" w:rsidP="003F203A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«Познавательное развитие предполагает развитие интересов детей, любознательности и познавательной мотивации; формирование познава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тельных действий, становление сознания; развитие воображения и твор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ческой активности; </w:t>
      </w:r>
      <w:proofErr w:type="gramStart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формирование первичных представлений о себе, дру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нии и покое, причинах и следствиях и др.), о малой родине и Отечестве, представлений о социокультурных ценностях нашего народа, об отечест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венных традициях и праздниках, о планете Земля </w:t>
      </w:r>
      <w:proofErr w:type="spellStart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какобщем</w:t>
      </w:r>
      <w:proofErr w:type="spellEnd"/>
      <w:proofErr w:type="gramEnd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доме</w:t>
      </w:r>
      <w:proofErr w:type="gramEnd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 xml:space="preserve"> людей, об особенностях ее природы, многообразии стран и народов мира»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2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Задачи в соответствии с РП.</w:t>
      </w:r>
    </w:p>
    <w:p w:rsidR="003F203A" w:rsidRPr="003F203A" w:rsidRDefault="003F203A" w:rsidP="003F203A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Ознакомление с историей Республики Татарстан, расширение знаний детей о своем родном крае. 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Воспитание познавательного интереса и чувств восхищения результатами культурного творчества представителей разных народов, проживающих в Республике Татарстан. Формирование целостной  картины мира, расширение кругозора детей, культуры познания и интеллектуальной активности с использованием возможности народной и музейной педагогики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3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203A" w:rsidRPr="003F203A" w:rsidRDefault="003F203A" w:rsidP="003F203A">
      <w:pPr>
        <w:spacing w:before="120"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ОБРАЗОВАТЕЛЬНАЯ ОБЛАСТЬ «РЕЧЕВОЕ РАЗВИТИЕ»</w:t>
      </w:r>
    </w:p>
    <w:p w:rsidR="003F203A" w:rsidRPr="003F203A" w:rsidRDefault="003F203A" w:rsidP="003F203A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«Речевое развитие включает владение речью как средством общения и культуры; обогащение активного словаря; развитие связной, грамматичес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ки правильной диалогической и монологической речи; развитие речевого творчества; 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развитие звуковой и интонационной культуры речи, фонемати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ческого слуха; знакомство с книжной культурой, детской литературой, по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нимание на слух текстов различных жанров детской литературы; формиро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вание звуковой аналитико-синтетической активности как предпосылки обучения грамоте»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4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proofErr w:type="gramEnd"/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Задачи в соответствии с РП.</w:t>
      </w:r>
    </w:p>
    <w:p w:rsidR="00BB4427" w:rsidRDefault="003F203A" w:rsidP="00BB4427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val="tt-RU" w:eastAsia="ru-RU"/>
        </w:rPr>
        <w:t>И</w:t>
      </w:r>
      <w:proofErr w:type="spellStart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спользование</w:t>
      </w:r>
      <w:proofErr w:type="spellEnd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учебно-методического комплекта по всем направлениям для улучшения качества обучения детей государственным языкам Республики Татарстан. Формировать навыки общения, обогащать словарный запас для построения словосочетаний и предложений. Ознакомление детей с художественной литературой разных жанров; проявление интереса к произведениям татарского, русского и других народов, проживающих в РТ, устного народного творчества: сказкам, преданиям, легендам, пословицам, поговоркам, загадкам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5"/>
      </w:r>
      <w:r w:rsidR="00BB4427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B4427" w:rsidRDefault="00BB4427" w:rsidP="00BB4427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F203A" w:rsidRPr="00BB4427" w:rsidRDefault="00BB4427" w:rsidP="00BB4427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</w:t>
      </w:r>
      <w:r w:rsidR="003F203A" w:rsidRPr="003F203A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ОБРАЗОВАТЕЛЬНАЯ ОБЛАСТЬ</w:t>
      </w:r>
    </w:p>
    <w:p w:rsidR="003F203A" w:rsidRPr="003F203A" w:rsidRDefault="003F203A" w:rsidP="003F203A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b/>
          <w:sz w:val="28"/>
          <w:szCs w:val="28"/>
          <w:lang w:eastAsia="ru-RU"/>
        </w:rPr>
        <w:t>«ХУДОЖЕСТВЕННО-ЭСТЕТИЧЕСКОЕ РАЗВИТИЕ»</w:t>
      </w:r>
    </w:p>
    <w:p w:rsidR="003F203A" w:rsidRPr="003F203A" w:rsidRDefault="003F203A" w:rsidP="003F203A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«Художественно-эстетическое развитие предполагает развитие пред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6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».</w:t>
      </w:r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Задачи в соответствии с РП:</w:t>
      </w:r>
    </w:p>
    <w:p w:rsidR="003F203A" w:rsidRPr="003F203A" w:rsidRDefault="003F203A" w:rsidP="003F203A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Развитие детского музыкально-художественного творчества, реали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зация самостоятельной творческой деятельности детей; удовлетворение потребности в самовыражении. 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родного города. </w:t>
      </w:r>
      <w:r w:rsidRPr="003F203A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Приобщение к музыкальной культуре татарского народа; </w:t>
      </w:r>
      <w:r w:rsidRPr="003F203A">
        <w:rPr>
          <w:rFonts w:ascii="Times New Roman" w:eastAsia="Times New Roman" w:hAnsi="Times New Roman"/>
          <w:bCs/>
          <w:iCs/>
          <w:color w:val="1A171B"/>
          <w:sz w:val="28"/>
          <w:szCs w:val="28"/>
          <w:lang w:eastAsia="ru-RU"/>
        </w:rPr>
        <w:t xml:space="preserve">продолжение работы над формированием певческих навыков детей на основе национального репертуара; расширение объема основных и танцевальных движений. 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Развитие музыкального мышления детей (осознание эмоционального содержания музыки, выразительного значения музыкальной формы, языка музыки, жанра и др.) посредством контрастных сопоставлений произведений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7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203A" w:rsidRPr="003F203A" w:rsidRDefault="003F203A" w:rsidP="003F203A">
      <w:pPr>
        <w:spacing w:before="120" w:after="0" w:line="240" w:lineRule="auto"/>
        <w:ind w:left="-709" w:right="-1"/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ОБРАЗОВАТЕЛЬНАЯ ОБЛАСТЬ «ФИЗИЧЕСКОЕ РАЗВИТИЕ»</w:t>
      </w:r>
    </w:p>
    <w:p w:rsidR="003F203A" w:rsidRPr="003F203A" w:rsidRDefault="003F203A" w:rsidP="003F203A">
      <w:pPr>
        <w:tabs>
          <w:tab w:val="left" w:pos="142"/>
        </w:tabs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ab/>
        <w:t>«Физическое развитие включает приобретение опыта в следующих ви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дах деятельности детей: двигательной, в том числе связанной с выполнени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ем упражнений, направленных на развитие таких физических качеств, как 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координация и гибкость; </w:t>
      </w:r>
      <w:proofErr w:type="gramStart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способствующих правильному формированию опорно-двигательной системы организма, развитию равновесия, коорди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нации движения, крупной и мелкой моторики обеих рук, а также с правиль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ным, не наносящим ущерба организму, выполнением основных движений (ходьба, бег, мягкие прыжки, повороты в обе стороны), формирование на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саморегуляции</w:t>
      </w:r>
      <w:proofErr w:type="spellEnd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 xml:space="preserve"> в двигательной сфере;</w:t>
      </w:r>
      <w:proofErr w:type="gramEnd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 xml:space="preserve"> становление ценностей здорового образа жизни, ов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ладение его элементарными нормами и правилами (в питании, двигатель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ном режиме, закаливании, при формировании полезных привычек и др.)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8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».</w:t>
      </w:r>
    </w:p>
    <w:p w:rsidR="003F203A" w:rsidRPr="003F203A" w:rsidRDefault="003F203A" w:rsidP="003F203A">
      <w:pPr>
        <w:tabs>
          <w:tab w:val="left" w:pos="142"/>
        </w:tabs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Задачи в соответствии с РП:</w:t>
      </w:r>
    </w:p>
    <w:p w:rsidR="003F203A" w:rsidRPr="003F203A" w:rsidRDefault="003F203A" w:rsidP="003F203A">
      <w:pPr>
        <w:autoSpaceDE w:val="0"/>
        <w:autoSpaceDN w:val="0"/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Развитие потребности в двигательной активности детей при помощи подвижных народных игр (татарских, русских, чувашских, мордовских, марийских, башкирских, удмуртских), спортивных игр, физических упражнений, соответствующих их возрастным особенностям.</w:t>
      </w:r>
      <w:proofErr w:type="gramEnd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 xml:space="preserve"> Совершенствование физического развития детей через национальные праздники, народные игры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9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203A" w:rsidRDefault="003F203A" w:rsidP="003F203A">
      <w:pPr>
        <w:spacing w:after="0" w:line="240" w:lineRule="auto"/>
        <w:ind w:right="-1"/>
        <w:rPr>
          <w:rFonts w:ascii="Times New Roman" w:hAnsi="Times New Roman"/>
          <w:b/>
          <w:color w:val="000000"/>
          <w:sz w:val="24"/>
          <w:szCs w:val="24"/>
        </w:rPr>
      </w:pPr>
    </w:p>
    <w:p w:rsidR="004A53C9" w:rsidRPr="00D22529" w:rsidRDefault="004A53C9" w:rsidP="004A53C9">
      <w:pPr>
        <w:spacing w:after="0" w:line="240" w:lineRule="auto"/>
        <w:ind w:right="-1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 w:rsidRPr="00D22529">
        <w:rPr>
          <w:rFonts w:ascii="Times New Roman" w:hAnsi="Times New Roman"/>
          <w:b/>
          <w:color w:val="000000"/>
          <w:sz w:val="24"/>
          <w:szCs w:val="24"/>
        </w:rPr>
        <w:t>ЧАСТЬ</w:t>
      </w:r>
      <w:proofErr w:type="gramEnd"/>
      <w:r w:rsidRPr="00D22529">
        <w:rPr>
          <w:rFonts w:ascii="Times New Roman" w:hAnsi="Times New Roman"/>
          <w:b/>
          <w:color w:val="000000"/>
          <w:sz w:val="24"/>
          <w:szCs w:val="24"/>
        </w:rPr>
        <w:t xml:space="preserve"> ФОРМИРУЕМАЯ УЧАСТНИКАМИ ОБРАЗОВАТЕЛЬНЫХ ОТНОШЕНИЙ</w:t>
      </w:r>
    </w:p>
    <w:p w:rsidR="004A53C9" w:rsidRPr="0062505B" w:rsidRDefault="004A53C9" w:rsidP="004A53C9">
      <w:pPr>
        <w:spacing w:after="0" w:line="240" w:lineRule="auto"/>
        <w:ind w:right="-1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62505B">
        <w:rPr>
          <w:rFonts w:ascii="Times New Roman" w:hAnsi="Times New Roman"/>
          <w:b/>
          <w:color w:val="000000"/>
          <w:sz w:val="28"/>
          <w:szCs w:val="28"/>
        </w:rPr>
        <w:t>Образовательная деятельность формируется в соответствии:</w:t>
      </w:r>
    </w:p>
    <w:p w:rsidR="004A53C9" w:rsidRPr="0062505B" w:rsidRDefault="004A53C9" w:rsidP="004A53C9">
      <w:pPr>
        <w:spacing w:after="0" w:line="240" w:lineRule="auto"/>
        <w:ind w:left="27" w:right="-1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62505B">
        <w:rPr>
          <w:rFonts w:ascii="Times New Roman" w:hAnsi="Times New Roman"/>
          <w:b/>
          <w:color w:val="000000"/>
          <w:sz w:val="28"/>
          <w:szCs w:val="28"/>
        </w:rPr>
        <w:t xml:space="preserve">   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1.Региональная программа дошкольного образования (авт. Р.К. 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Шаехова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>);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hAnsi="Times New Roman"/>
          <w:b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2.Сөене</w:t>
      </w:r>
      <w:proofErr w:type="gramStart"/>
      <w:r w:rsidRPr="0062505B">
        <w:rPr>
          <w:rFonts w:ascii="Times New Roman" w:eastAsia="Times New Roman" w:hAnsi="Times New Roman"/>
          <w:sz w:val="28"/>
          <w:szCs w:val="28"/>
        </w:rPr>
        <w:t>ч-</w:t>
      </w:r>
      <w:proofErr w:type="gramEnd"/>
      <w:r w:rsidRPr="0062505B">
        <w:rPr>
          <w:rFonts w:ascii="Times New Roman" w:eastAsia="Times New Roman" w:hAnsi="Times New Roman"/>
          <w:sz w:val="28"/>
          <w:szCs w:val="28"/>
        </w:rPr>
        <w:t xml:space="preserve"> Радость познания: региональная образовательная программа дошкольного образования  ( авт. 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Р.К.Шаехова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>);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3.УМК «</w:t>
      </w:r>
      <w:proofErr w:type="gramStart"/>
      <w:r>
        <w:rPr>
          <w:rFonts w:ascii="Times New Roman" w:eastAsia="Times New Roman" w:hAnsi="Times New Roman"/>
          <w:sz w:val="28"/>
          <w:szCs w:val="28"/>
          <w:lang w:val="tt-RU"/>
        </w:rPr>
        <w:t>Минем</w:t>
      </w:r>
      <w:proofErr w:type="gramEnd"/>
      <w:r>
        <w:rPr>
          <w:rFonts w:ascii="Times New Roman" w:eastAsia="Times New Roman" w:hAnsi="Times New Roman"/>
          <w:sz w:val="28"/>
          <w:szCs w:val="28"/>
          <w:lang w:val="tt-RU"/>
        </w:rPr>
        <w:t xml:space="preserve"> өем</w:t>
      </w:r>
      <w:r>
        <w:rPr>
          <w:rFonts w:ascii="Times New Roman" w:eastAsia="Times New Roman" w:hAnsi="Times New Roman"/>
          <w:sz w:val="28"/>
          <w:szCs w:val="28"/>
        </w:rPr>
        <w:t xml:space="preserve">» (авт.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 xml:space="preserve"> и др.);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4.УМК «</w:t>
      </w:r>
      <w:r>
        <w:rPr>
          <w:rFonts w:ascii="Times New Roman" w:eastAsia="Times New Roman" w:hAnsi="Times New Roman"/>
          <w:sz w:val="28"/>
          <w:szCs w:val="28"/>
          <w:lang w:val="tt-RU"/>
        </w:rPr>
        <w:t>Уйный-уйный үсәбез</w:t>
      </w:r>
      <w:r w:rsidRPr="0062505B">
        <w:rPr>
          <w:rFonts w:ascii="Times New Roman" w:eastAsia="Times New Roman" w:hAnsi="Times New Roman"/>
          <w:sz w:val="28"/>
          <w:szCs w:val="28"/>
        </w:rPr>
        <w:t>», (</w:t>
      </w:r>
      <w:r>
        <w:rPr>
          <w:rFonts w:ascii="Times New Roman" w:eastAsia="Times New Roman" w:hAnsi="Times New Roman"/>
          <w:sz w:val="28"/>
          <w:szCs w:val="28"/>
        </w:rPr>
        <w:t xml:space="preserve">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 xml:space="preserve"> и др.);</w:t>
      </w:r>
    </w:p>
    <w:p w:rsidR="004A53C9" w:rsidRPr="00C119E3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5.УМК 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>“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Без инде хәзер зурлар – мәктәпкә илтә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юллар”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(</w:t>
      </w:r>
      <w:r>
        <w:rPr>
          <w:rFonts w:ascii="Times New Roman" w:eastAsia="Times New Roman" w:hAnsi="Times New Roman"/>
          <w:sz w:val="28"/>
          <w:szCs w:val="28"/>
        </w:rPr>
        <w:t xml:space="preserve">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и др.)</w:t>
      </w:r>
      <w:r>
        <w:rPr>
          <w:rFonts w:ascii="Times New Roman" w:eastAsia="Times New Roman" w:hAnsi="Times New Roman"/>
          <w:sz w:val="28"/>
          <w:szCs w:val="28"/>
          <w:lang w:val="tt-RU"/>
        </w:rPr>
        <w:t>.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 Программа обеспечивает осуществление образовательного  процесса в двух основных организационных  моделях, включающих совместную деятельность взрослого и детей, самостоятельную деятельность детей; предусматривает внедрение адекватной возрастным  возможностям учебной модели при осуществлении  образовательного процесса с детьми  обеспечивает преемственность с примерными основными образовательными программами дошкольного образования. Программа 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 , изучения татарского языка. “Освоения  национальной культуры, духовности своего народа,  обогощение ее культурой  народов совместного проживания,  ориентация ребенка  на культуру как на ценность позволит ему в дальнейшем понять и культуру мировую. Лишь такой широкий взгляд на культуру собственного народа, восприятие ее  в контексте  более масштабных культурных процессов может стать  основной формирования и развития  творческой личности, позволяющей ей не просто пассивно созерцать национальную культуру, а вносить в нее свой индивидуальный вклад, включаться в культуросозидающий процесс.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УМК «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Говорим по-татарски</w:t>
      </w: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»: 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lastRenderedPageBreak/>
        <w:t xml:space="preserve"> Основной целью обучения второму языку в детском саду является развитие языковой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способности, ознакомление с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татар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ским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языком как средством общения и с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культурой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татар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ского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народа. В ходе усвоения  второго языка в детском саду дети проходят  подготовку к дальнейшему изучению этого языка в школе. 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  Формирование  элементарных умений и навыков 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аудирования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(слуша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ния и понимания)  отчетливой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татар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ской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устной речи и говорения в игровых и учебных ситуациях. Основное  внимание   обучения уделяется пониманию  слов, выражений и фраз,  повторению  их вместе с воспитателем и вместе  с другими детьми. Выработка и закрепление умений и навыков преобразовывать  предложения.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Формирование умений согласовывать вопросительные  местоимения.  Закрепление и активизация усвоенных ранее глаголов. Индивидуальная работа по устранению дефектов в произношении детей. Усвоение в словарном порядке формы множественного числа имен существительных,  совершенствование умений и навыков различать, употреблять в речи формы единственного и множественного числа имен существительных. Совершенствование умений составлять по ситуативным картинкам  или без них описание или рассказ  из 4-5 предложений о знакомых  предметах</w:t>
      </w:r>
      <w:proofErr w:type="gram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об окружающей действительности , о себе,  о семье, о работе старших. Разучивание стихотворений, песен загадо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к, считалок, скороговорок на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татар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ском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языке.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</w:p>
    <w:p w:rsidR="004A53C9" w:rsidRPr="0062505B" w:rsidRDefault="004A53C9" w:rsidP="004A53C9">
      <w:pPr>
        <w:spacing w:after="0" w:line="240" w:lineRule="auto"/>
        <w:ind w:left="-993" w:right="-1" w:firstLine="993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УМК «Т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атарча </w:t>
      </w:r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>сөйләшәбез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 xml:space="preserve">»: </w:t>
      </w:r>
    </w:p>
    <w:p w:rsidR="004A53C9" w:rsidRPr="0062505B" w:rsidRDefault="004A53C9" w:rsidP="004A53C9">
      <w:pPr>
        <w:spacing w:after="0" w:line="240" w:lineRule="auto"/>
        <w:ind w:left="-993" w:right="-1" w:firstLine="993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>Способствовать развитию речи как средство  общения. Совершенствовать диалогическую речь: учить  участвовать в беседе,  понятно для слушателей отвечать на вопросы и задавать их. Учить детей рассказывать</w:t>
      </w:r>
      <w:proofErr w:type="gramStart"/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 xml:space="preserve"> описывать предмет, картинку;  упражнять в составлении рассказов по картине созданной ребенком с использованием  раздаточного дидактического материала.  Упражнять детей в умении пересказывать наиболее выразительные и динамичные отрывки  из сказок. </w:t>
      </w:r>
    </w:p>
    <w:p w:rsidR="004A53C9" w:rsidRDefault="004A53C9" w:rsidP="004A53C9">
      <w:pPr>
        <w:spacing w:after="0" w:line="240" w:lineRule="auto"/>
        <w:ind w:left="-993" w:right="-1" w:firstLine="993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УМК 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>“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Без инде хәзер зурлар – мәктәпкә илтә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юллар”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(</w:t>
      </w:r>
      <w:r>
        <w:rPr>
          <w:rFonts w:ascii="Times New Roman" w:eastAsia="Times New Roman" w:hAnsi="Times New Roman"/>
          <w:sz w:val="28"/>
          <w:szCs w:val="28"/>
        </w:rPr>
        <w:t xml:space="preserve">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и др.)</w:t>
      </w:r>
      <w:r>
        <w:rPr>
          <w:rFonts w:ascii="Times New Roman" w:eastAsia="Times New Roman" w:hAnsi="Times New Roman"/>
          <w:sz w:val="28"/>
          <w:szCs w:val="28"/>
          <w:lang w:val="tt-RU"/>
        </w:rPr>
        <w:t>.</w:t>
      </w:r>
      <w:r w:rsidRPr="0062505B">
        <w:rPr>
          <w:rFonts w:ascii="Times New Roman" w:eastAsia="Times New Roman" w:hAnsi="Times New Roman"/>
          <w:iCs/>
          <w:color w:val="000000"/>
          <w:sz w:val="28"/>
          <w:szCs w:val="28"/>
          <w:lang w:val="tt-RU" w:eastAsia="ru-RU"/>
        </w:rPr>
        <w:t xml:space="preserve"> Ф</w:t>
      </w:r>
      <w:proofErr w:type="spellStart"/>
      <w:r w:rsidRPr="0062505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ормирование</w:t>
      </w:r>
      <w:proofErr w:type="spellEnd"/>
      <w:r w:rsidRPr="0062505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 xml:space="preserve"> первоначальных представлений о звуках, о слогах, о словах, о предложении и знакомство с написанием печатных букв. Учить детей делить двусложные и трехсложные слова с открытыми  слогами на части. Учить составлять слова из слогов.  Учить выделять последовательность звуков в простых словах.</w:t>
      </w:r>
    </w:p>
    <w:p w:rsidR="004A53C9" w:rsidRPr="009B14F9" w:rsidRDefault="004A53C9" w:rsidP="00BB4427">
      <w:pPr>
        <w:spacing w:after="0" w:line="240" w:lineRule="auto"/>
        <w:ind w:left="-993" w:right="-1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</w:t>
      </w:r>
      <w:r w:rsidR="00BB4427">
        <w:rPr>
          <w:rFonts w:ascii="Times New Roman" w:hAnsi="Times New Roman"/>
          <w:b/>
          <w:sz w:val="24"/>
          <w:szCs w:val="24"/>
          <w:lang w:val="tt-RU"/>
        </w:rPr>
        <w:t xml:space="preserve">     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9B14F9">
        <w:rPr>
          <w:rFonts w:ascii="Times New Roman" w:hAnsi="Times New Roman"/>
          <w:b/>
          <w:sz w:val="28"/>
          <w:szCs w:val="28"/>
        </w:rPr>
        <w:t xml:space="preserve">ИНКЛЮЗИВНАЯ РАБОТА 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</w:t>
      </w:r>
      <w:r w:rsidRPr="0062505B">
        <w:rPr>
          <w:rFonts w:ascii="Times New Roman" w:hAnsi="Times New Roman"/>
          <w:sz w:val="28"/>
          <w:szCs w:val="28"/>
        </w:rPr>
        <w:tab/>
        <w:t xml:space="preserve"> Инклюзивное  образование – обеспечение равного доступа к образованию для  всех обучающихся с учетом разнообразия особых образовательных потребностей индивидуальных  возможностей.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</w:t>
      </w:r>
      <w:r w:rsidRPr="0062505B">
        <w:rPr>
          <w:rFonts w:ascii="Times New Roman" w:hAnsi="Times New Roman"/>
          <w:sz w:val="28"/>
          <w:szCs w:val="28"/>
        </w:rPr>
        <w:tab/>
        <w:t xml:space="preserve"> </w:t>
      </w:r>
      <w:proofErr w:type="gramStart"/>
      <w:r w:rsidRPr="0062505B">
        <w:rPr>
          <w:rFonts w:ascii="Times New Roman" w:hAnsi="Times New Roman"/>
          <w:sz w:val="28"/>
          <w:szCs w:val="28"/>
        </w:rPr>
        <w:t>Обучающийся</w:t>
      </w:r>
      <w:proofErr w:type="gramEnd"/>
      <w:r w:rsidRPr="0062505B">
        <w:rPr>
          <w:rFonts w:ascii="Times New Roman" w:hAnsi="Times New Roman"/>
          <w:sz w:val="28"/>
          <w:szCs w:val="28"/>
        </w:rPr>
        <w:t xml:space="preserve"> с ограниченными возможностями здоровья (ОВЗ) физическое лицо, имеющее недостатки в физическом и (или) психологическом развитии, подтвержденные психолого – медико – педагогической комиссией и препятствующие получению образования без создания специальных условий.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</w:t>
      </w:r>
      <w:r w:rsidRPr="0062505B">
        <w:rPr>
          <w:rFonts w:ascii="Times New Roman" w:hAnsi="Times New Roman"/>
          <w:sz w:val="28"/>
          <w:szCs w:val="28"/>
        </w:rPr>
        <w:tab/>
        <w:t>Адаптированная образовательная программа – образовательная программа, адаптированная для обучения лиц с ограниченными возможностями здоровья с учетом особенностей их психофизического развития</w:t>
      </w:r>
      <w:proofErr w:type="gramStart"/>
      <w:r w:rsidRPr="0062505B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62505B">
        <w:rPr>
          <w:rFonts w:ascii="Times New Roman" w:hAnsi="Times New Roman"/>
          <w:sz w:val="28"/>
          <w:szCs w:val="28"/>
        </w:rPr>
        <w:t xml:space="preserve"> индивидуальных возможностей и при необходимости  обеспечивающая коррекцию нарушений развития и социальную адаптацию указанных лиц.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lastRenderedPageBreak/>
        <w:t xml:space="preserve">  </w:t>
      </w:r>
      <w:r w:rsidRPr="0062505B">
        <w:rPr>
          <w:rFonts w:ascii="Times New Roman" w:hAnsi="Times New Roman"/>
          <w:sz w:val="28"/>
          <w:szCs w:val="28"/>
        </w:rPr>
        <w:tab/>
      </w:r>
      <w:proofErr w:type="gramStart"/>
      <w:r w:rsidRPr="0062505B">
        <w:rPr>
          <w:rFonts w:ascii="Times New Roman" w:hAnsi="Times New Roman"/>
          <w:sz w:val="28"/>
          <w:szCs w:val="28"/>
        </w:rPr>
        <w:t xml:space="preserve">К группе лиц с ОВЗ  относятся:  глухие, слабослышащие,  позднооглохшие, слепые, слабовидящие,  с тяжелыми нарушениями речи,  с нарушениями опорно – двигательного аппарата (ОДА),  с задержкой психического развития,  с умственной отсталостью, с расстройствами аутистического спектра (РАС), со сложными дефектами и др.  </w:t>
      </w:r>
      <w:proofErr w:type="gramEnd"/>
    </w:p>
    <w:p w:rsidR="004A53C9" w:rsidRPr="004A53C9" w:rsidRDefault="004A53C9" w:rsidP="004A53C9">
      <w:pPr>
        <w:spacing w:after="0" w:line="240" w:lineRule="auto"/>
        <w:ind w:left="-709" w:right="-1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A53C9">
        <w:rPr>
          <w:rFonts w:ascii="Times New Roman" w:eastAsia="Times New Roman" w:hAnsi="Times New Roman"/>
          <w:b/>
          <w:sz w:val="28"/>
          <w:szCs w:val="28"/>
          <w:lang w:eastAsia="ru-RU"/>
        </w:rPr>
        <w:t>Система работы взаимодействия с семьями воспитанников</w:t>
      </w:r>
    </w:p>
    <w:p w:rsidR="004A53C9" w:rsidRPr="0062505B" w:rsidRDefault="004A53C9" w:rsidP="004A53C9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Сотрудничество с семьей является одним из важнейших условий организации эффективного воспитательного процесса в ДОУ. Для того чтобы сделать родителей активными участниками педагогического процесса, необходимо вовлечь их в жизнь детского сада, заинтересовать совместной работой. Главный момент в контексте сотрудничества семьи и дошкольного учреждения – личное взаимодействие педагогов и родителей по поводу успехов и неудач, трудностей и радостей, сомнений и размышлений в процессе воспитания конкретного ребенка в конкретной семье.    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Задачи работы с семьёй: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1. Изучение интересов, мнений и запросов родителей воспитанников.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2.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детей.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3.Выработка у педагогов уважительного отношения к традициям семейного воспитания детей.</w:t>
      </w:r>
    </w:p>
    <w:p w:rsidR="004A53C9" w:rsidRDefault="004A53C9" w:rsidP="004A53C9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4.Обеспечение пространства для личностного роста участников педагогического процесса, создание особой творческой атмосферы.</w:t>
      </w:r>
    </w:p>
    <w:p w:rsidR="002C5FB4" w:rsidRPr="00F07A82" w:rsidRDefault="002C5FB4" w:rsidP="002C5FB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>Вариативные формы, способы, методы и средства реализации Программы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</w:rPr>
        <w:t xml:space="preserve">Технологии личностно-ориентированного взаимодействия педагога с детьми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Характерные особенности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1) смена педагогического воздействия на педагогическое взаимодействие; изменение направленности педагогического «вектора» — не только от взрослого к ребенку, но и от ребенка к взрослому;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2) основной доминантой является выявление личностных особенностей каждого ребенка как индивидуального субъекта познания и других видов деятельности;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3) содержание образования не должно представлять собой только лишь набор социокультурных образцов в виде правил, приемов действия, поведения, 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оно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должно включая содержание субъектного опыта ребенка как опыта его индивидуальной жизнедеятельности, без чего содержание образования становится обезличенным, формальным, невостребованным.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</w:rPr>
        <w:t xml:space="preserve">Технологии проектной деятельности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Этапы в развитии проектной деятельности: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1) </w:t>
      </w:r>
      <w:proofErr w:type="spellStart"/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>Подражателъско</w:t>
      </w:r>
      <w:proofErr w:type="spellEnd"/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-исполнительский,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реализация 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которого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возможна с детьми трех с половиной — пяти лет. На этом этапе дети участвуют в проекте «из вторых ролях», выполняют действия по прямому предложению взрослого или путем подражания ему, что не противоречит природе маленького ребенка: в этом возрасте еще сильна как потребность установить и сохранить положительное отношение к взрослому, так и подражательность.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2) </w:t>
      </w:r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Общеразвивающий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он характерен для детей пяти-шести лет, которые уже имеют опыт разнообразной совместной деятельности, могут согласовывать действия, оказывать друг другу помощь. Ребенок уже реже обращается 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ко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взрослому с просьбами, активнее организует совместную деятельность со сверстниками. У детей развиваются самоконтроль и самооценка, они способны достаточно объективно оценивать как собственные 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поступки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так и поступки сверстников. В этом возрасте дети принимают проблему, уточняют цель, способны выбрать необходимые средства для достижения результата деятельности. Они не только проявляют готовность участвовать в проектах, предложенных взрослым, но и самостоятельно находят проблемы, являющиеся отправной точкой творческих, исследовательских, опытно-ориентировочных проектов.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3) Т</w:t>
      </w:r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ворческий,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он характерен для детей шести-семи лет. Взрослому очень важно на этом этапе развивать и поддерживать творческую активность детей, создавать условия для самостоятельного определения детьми цели и содержания предстоящей деятельности, выбора способов работы над проектом и возможности организовать ее последовательность.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Алгоритм деятельности педагога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педагог ставит перед собой цель, исходя из потребностей и интересов детей;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вовлекает дошкольников в решение проблемы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намечает план движения к цели (поддерживает интерес детей и родителей);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обсуждает план с семьями;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обращается за рекомендациями к специалистам ДОУ;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вместе с детьми и родителями составляет план-схему проведения проекта;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собирает информацию, материал;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проводит занятия, игры, наблюдения, поездки (мероприятия основной части проекта);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дает домашние задания родителям и детям;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поощряет самостоятельные творческие работы детей и родителей (поиск материалов, информации, изготовлении поделок, рисунков, альбомов и т.п.);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организует презентацию проекта (праздник, открытое занятие, акция, КВН), составляет книгу, альбом совместный с детьми; </w:t>
      </w:r>
    </w:p>
    <w:p w:rsidR="002C5FB4" w:rsidRPr="00F07A82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подводит итоги (выступает на педсовете, обобщает опыт работы).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Принципы исследовательского обучения</w:t>
      </w:r>
    </w:p>
    <w:p w:rsidR="002C5FB4" w:rsidRPr="00796E6E" w:rsidRDefault="002C5FB4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ориентации на познавательные интересы детей (исследование — процесс творческий, творчество невозможно навязать извне, оно рождается только на основе внутренней потребности, в данном случае на потребности в познании); </w:t>
      </w:r>
    </w:p>
    <w:p w:rsidR="002C5FB4" w:rsidRPr="00796E6E" w:rsidRDefault="002C5FB4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опоры на развитие умений самостоятельного поиска информации; </w:t>
      </w:r>
    </w:p>
    <w:p w:rsidR="002C5FB4" w:rsidRPr="00796E6E" w:rsidRDefault="002C5FB4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сочетания репродуктивных и продуктивных методов обучения (психология усвоения свидетельствует о том, что легко и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непроизвольно усваивается тот материал, который включен в активную работу мышления); </w:t>
      </w:r>
    </w:p>
    <w:p w:rsidR="002C5FB4" w:rsidRPr="00796E6E" w:rsidRDefault="002C5FB4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формирования представлений об исследовании как стиле жизни.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Пути создания проблемных ситуаций, личностно значимых для ребенка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2C5FB4" w:rsidRPr="00796E6E" w:rsidRDefault="002C5FB4" w:rsidP="00D20CF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преднамеренное столкновение жизненных представлений детей с научными фактами, объяснить которые они не могу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т-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не хватает знаний, жизненного опыта; </w:t>
      </w:r>
    </w:p>
    <w:p w:rsidR="002C5FB4" w:rsidRPr="00796E6E" w:rsidRDefault="002C5FB4" w:rsidP="00D20CF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преднамеренное побуждение детей к решению новых задач старыми способами; </w:t>
      </w:r>
    </w:p>
    <w:p w:rsidR="002C5FB4" w:rsidRPr="00796E6E" w:rsidRDefault="002C5FB4" w:rsidP="00D20CF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побуждение детей выдвигать гипотезы, делать предварительные выводы и обобщения (противоречие — ядро проблемной ситуации — в данном случае возникает в результате столкновения различных мнений, выдвинутого пред-положения и результатов его опытной проверки в процессе диалога </w:t>
      </w:r>
      <w:proofErr w:type="gramEnd"/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Методические приемы: </w:t>
      </w:r>
    </w:p>
    <w:p w:rsidR="002C5FB4" w:rsidRPr="00796E6E" w:rsidRDefault="002C5FB4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подведение детей к противоречию и предложение самостоятельно найти способ его разрешения; </w:t>
      </w:r>
      <w:r w:rsidRPr="00796E6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изложение различных точек зрения на один и тот же вопрос; </w:t>
      </w:r>
    </w:p>
    <w:p w:rsidR="002C5FB4" w:rsidRPr="00796E6E" w:rsidRDefault="002C5FB4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предложение детям рассмотреть явление с различных позиций; </w:t>
      </w:r>
    </w:p>
    <w:p w:rsidR="002C5FB4" w:rsidRPr="00796E6E" w:rsidRDefault="002C5FB4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побуждение детей к сравнению, обобщению, выводам из ситуации, сопоставлению фактов; </w:t>
      </w:r>
    </w:p>
    <w:p w:rsidR="002C5FB4" w:rsidRPr="00796E6E" w:rsidRDefault="002C5FB4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постановка конкретных вопросов на обобщение, обоснование, конкретизацию, логику, рассуждения; </w:t>
      </w:r>
    </w:p>
    <w:p w:rsidR="002C5FB4" w:rsidRPr="00796E6E" w:rsidRDefault="002C5FB4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постановка проблемных задач (например, с недостаточными или избыточными исходными данными, неопределенностью в постановке вопроса, противоречивыми данными, заведомо допущенными ошибками, ограниченным временем решения и т.д.) </w:t>
      </w:r>
    </w:p>
    <w:p w:rsidR="00793278" w:rsidRPr="00793278" w:rsidRDefault="00793278" w:rsidP="0079327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4"/>
          <w:szCs w:val="32"/>
          <w:lang w:eastAsia="ru-RU"/>
        </w:rPr>
      </w:pPr>
      <w:r w:rsidRPr="00793278">
        <w:rPr>
          <w:rFonts w:ascii="Times New Roman" w:eastAsia="Times New Roman" w:hAnsi="Times New Roman"/>
          <w:b/>
          <w:sz w:val="24"/>
          <w:szCs w:val="32"/>
          <w:lang w:val="en-US" w:eastAsia="ru-RU"/>
        </w:rPr>
        <w:t>III</w:t>
      </w:r>
      <w:r w:rsidRPr="00793278">
        <w:rPr>
          <w:rFonts w:ascii="Times New Roman" w:eastAsia="Times New Roman" w:hAnsi="Times New Roman"/>
          <w:b/>
          <w:sz w:val="24"/>
          <w:szCs w:val="32"/>
          <w:lang w:eastAsia="ru-RU"/>
        </w:rPr>
        <w:t xml:space="preserve">. ОРГАНИЗАЦИОННЫЙ РАЗДЕЛ ПРОГРАММЫ   </w:t>
      </w:r>
    </w:p>
    <w:p w:rsidR="004A53C9" w:rsidRPr="00793278" w:rsidRDefault="00793278" w:rsidP="00793278">
      <w:pPr>
        <w:spacing w:after="0" w:line="240" w:lineRule="auto"/>
        <w:ind w:left="-709" w:right="-1" w:firstLine="709"/>
        <w:jc w:val="both"/>
        <w:rPr>
          <w:rFonts w:ascii="Times New Roman" w:hAnsi="Times New Roman"/>
          <w:b/>
          <w:sz w:val="28"/>
          <w:szCs w:val="28"/>
        </w:rPr>
      </w:pPr>
      <w:r w:rsidRPr="00793278">
        <w:rPr>
          <w:rFonts w:ascii="Times New Roman" w:hAnsi="Times New Roman"/>
          <w:sz w:val="28"/>
          <w:szCs w:val="28"/>
        </w:rPr>
        <w:t xml:space="preserve">Организационный раздел содержит описание материально-технического обеспечения Программы, включает распорядок и режим дня, </w:t>
      </w:r>
      <w:r>
        <w:rPr>
          <w:rFonts w:ascii="Times New Roman" w:hAnsi="Times New Roman"/>
          <w:sz w:val="28"/>
          <w:szCs w:val="28"/>
        </w:rPr>
        <w:t xml:space="preserve">расчёт времени на обязательную и вариативную часть, </w:t>
      </w:r>
      <w:r w:rsidRPr="00793278">
        <w:rPr>
          <w:rFonts w:ascii="Times New Roman" w:hAnsi="Times New Roman"/>
          <w:sz w:val="28"/>
          <w:szCs w:val="28"/>
        </w:rPr>
        <w:t>а также особенности традиционных событий, праздников, мероприятий; особенности организации развивающей предметно-про</w:t>
      </w:r>
      <w:r>
        <w:rPr>
          <w:rFonts w:ascii="Times New Roman" w:hAnsi="Times New Roman"/>
          <w:sz w:val="28"/>
          <w:szCs w:val="28"/>
        </w:rPr>
        <w:t>странственной среды, взаимодействие ДОУ с другими учреждениями села и района</w:t>
      </w:r>
      <w:r w:rsidR="00082486">
        <w:rPr>
          <w:rFonts w:ascii="Times New Roman" w:hAnsi="Times New Roman"/>
          <w:sz w:val="28"/>
          <w:szCs w:val="28"/>
        </w:rPr>
        <w:t>.</w:t>
      </w:r>
      <w:r w:rsidRPr="00793278">
        <w:rPr>
          <w:rFonts w:ascii="Times New Roman" w:hAnsi="Times New Roman"/>
          <w:sz w:val="28"/>
          <w:szCs w:val="28"/>
        </w:rPr>
        <w:t xml:space="preserve"> </w:t>
      </w:r>
    </w:p>
    <w:p w:rsidR="004A53C9" w:rsidRPr="00793278" w:rsidRDefault="004A53C9" w:rsidP="004A53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sectPr w:rsidR="004A53C9" w:rsidRPr="00793278" w:rsidSect="00F6302A">
      <w:footerReference w:type="default" r:id="rId10"/>
      <w:type w:val="continuous"/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10C" w:rsidRDefault="007D610C" w:rsidP="00796E6E">
      <w:pPr>
        <w:spacing w:after="0" w:line="240" w:lineRule="auto"/>
      </w:pPr>
      <w:r>
        <w:separator/>
      </w:r>
    </w:p>
  </w:endnote>
  <w:endnote w:type="continuationSeparator" w:id="0">
    <w:p w:rsidR="007D610C" w:rsidRDefault="007D610C" w:rsidP="00796E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458109"/>
      <w:docPartObj>
        <w:docPartGallery w:val="Page Numbers (Bottom of Page)"/>
        <w:docPartUnique/>
      </w:docPartObj>
    </w:sdtPr>
    <w:sdtEndPr/>
    <w:sdtContent>
      <w:p w:rsidR="00204B86" w:rsidRDefault="00204B86">
        <w:pPr>
          <w:pStyle w:val="af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30DB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204B86" w:rsidRDefault="00204B86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10C" w:rsidRDefault="007D610C" w:rsidP="00796E6E">
      <w:pPr>
        <w:spacing w:after="0" w:line="240" w:lineRule="auto"/>
      </w:pPr>
      <w:r>
        <w:separator/>
      </w:r>
    </w:p>
  </w:footnote>
  <w:footnote w:type="continuationSeparator" w:id="0">
    <w:p w:rsidR="007D610C" w:rsidRDefault="007D610C" w:rsidP="00796E6E">
      <w:pPr>
        <w:spacing w:after="0" w:line="240" w:lineRule="auto"/>
      </w:pPr>
      <w:r>
        <w:continuationSeparator/>
      </w:r>
    </w:p>
  </w:footnote>
  <w:footnote w:id="1">
    <w:p w:rsidR="00204B86" w:rsidRPr="00033411" w:rsidRDefault="00204B86" w:rsidP="00D804D6">
      <w:pPr>
        <w:pStyle w:val="a7"/>
      </w:pPr>
      <w:r>
        <w:rPr>
          <w:rStyle w:val="afd"/>
        </w:rPr>
        <w:t>8</w:t>
      </w:r>
      <w:r w:rsidRPr="00033411">
        <w:rPr>
          <w:bCs/>
        </w:rPr>
        <w:t>ФГОС дошкольного образования п.2.6</w:t>
      </w:r>
    </w:p>
  </w:footnote>
  <w:footnote w:id="2">
    <w:p w:rsidR="00204B86" w:rsidRDefault="00204B86" w:rsidP="00D804D6">
      <w:pPr>
        <w:pStyle w:val="a7"/>
        <w:ind w:left="-851"/>
      </w:pPr>
      <w:r>
        <w:rPr>
          <w:rStyle w:val="afd"/>
        </w:rPr>
        <w:footnoteRef/>
      </w:r>
      <w:r w:rsidRPr="005802DA">
        <w:rPr>
          <w:color w:val="FF0000"/>
        </w:rPr>
        <w:t xml:space="preserve"> </w:t>
      </w:r>
      <w:r>
        <w:t xml:space="preserve">Цикл занятий для детей дошкольного возраста по обучению правилам безопасного поведения на дорогах: сборник конспектов занятий/сост.: Г.А </w:t>
      </w:r>
      <w:proofErr w:type="spellStart"/>
      <w:r>
        <w:t>Галиева</w:t>
      </w:r>
      <w:proofErr w:type="spellEnd"/>
      <w:r>
        <w:t xml:space="preserve">, </w:t>
      </w:r>
      <w:proofErr w:type="spellStart"/>
      <w:r>
        <w:t>С.М.Гаффарова</w:t>
      </w:r>
      <w:proofErr w:type="spellEnd"/>
      <w:r>
        <w:t xml:space="preserve">, </w:t>
      </w:r>
      <w:proofErr w:type="spellStart"/>
      <w:r>
        <w:t>З.Л.Ишниязова</w:t>
      </w:r>
      <w:proofErr w:type="spellEnd"/>
      <w:r>
        <w:t xml:space="preserve">, </w:t>
      </w:r>
      <w:proofErr w:type="spellStart"/>
      <w:r>
        <w:t>Р.Ш.Ахмадиева</w:t>
      </w:r>
      <w:proofErr w:type="spellEnd"/>
      <w:r>
        <w:t xml:space="preserve"> и др. /Под общ ред. </w:t>
      </w:r>
      <w:proofErr w:type="spellStart"/>
      <w:r>
        <w:t>Д.М.Мустафина</w:t>
      </w:r>
      <w:proofErr w:type="spellEnd"/>
      <w:proofErr w:type="gramStart"/>
      <w:r>
        <w:t>.-</w:t>
      </w:r>
      <w:proofErr w:type="gramEnd"/>
      <w:r>
        <w:t xml:space="preserve">Казань: ГУ «НЦ БЖД», 2009, -240 с., </w:t>
      </w:r>
      <w:r w:rsidRPr="000646C0">
        <w:rPr>
          <w:lang w:val="tt-RU"/>
        </w:rPr>
        <w:t>Сөенеч-Радост</w:t>
      </w:r>
      <w:r w:rsidRPr="000646C0">
        <w:t>ь</w:t>
      </w:r>
      <w:r w:rsidRPr="002036DA">
        <w:t xml:space="preserve"> познания: региональная образовательная программа дошкольного образования/авт.: Р. К. </w:t>
      </w:r>
      <w:proofErr w:type="spellStart"/>
      <w:r w:rsidRPr="002036DA">
        <w:t>Шаехова</w:t>
      </w:r>
      <w:proofErr w:type="spellEnd"/>
      <w:r w:rsidRPr="002036DA">
        <w:t xml:space="preserve">.- </w:t>
      </w:r>
      <w:proofErr w:type="spellStart"/>
      <w:r w:rsidRPr="002036DA">
        <w:t>Казань</w:t>
      </w:r>
      <w:proofErr w:type="gramStart"/>
      <w:r w:rsidRPr="002036DA">
        <w:t>:М</w:t>
      </w:r>
      <w:proofErr w:type="gramEnd"/>
      <w:r w:rsidRPr="002036DA">
        <w:t>агариф-Вакыт</w:t>
      </w:r>
      <w:proofErr w:type="spellEnd"/>
      <w:r w:rsidRPr="002036DA">
        <w:t>, 2016.</w:t>
      </w:r>
    </w:p>
  </w:footnote>
  <w:footnote w:id="3">
    <w:p w:rsidR="00204B86" w:rsidRDefault="00204B86" w:rsidP="00D804D6">
      <w:pPr>
        <w:pStyle w:val="a7"/>
        <w:ind w:left="-993"/>
      </w:pPr>
      <w:r>
        <w:rPr>
          <w:rStyle w:val="afd"/>
        </w:rPr>
        <w:footnoteRef/>
      </w:r>
      <w:r>
        <w:t xml:space="preserve">ОТ РОЖДЕНИЯ ДО ШКОЛЫ. Основная </w:t>
      </w:r>
      <w:r w:rsidRPr="008E540F">
        <w:t xml:space="preserve">образовательная программа дошкольного образования / под ред. Н. Е. </w:t>
      </w:r>
      <w:proofErr w:type="spellStart"/>
      <w:r w:rsidRPr="008E540F">
        <w:t>Вераксы</w:t>
      </w:r>
      <w:proofErr w:type="spellEnd"/>
      <w:r w:rsidRPr="008E540F">
        <w:t>, Т. С. Ком</w:t>
      </w:r>
      <w:r>
        <w:t>аровой, М. А. Васильевой. — 2015</w:t>
      </w:r>
      <w:r w:rsidRPr="008E540F">
        <w:t xml:space="preserve"> г.</w:t>
      </w:r>
    </w:p>
  </w:footnote>
  <w:footnote w:id="4">
    <w:p w:rsidR="00204B86" w:rsidRDefault="00204B86" w:rsidP="00D804D6">
      <w:pPr>
        <w:pStyle w:val="a7"/>
      </w:pPr>
      <w:r>
        <w:rPr>
          <w:rStyle w:val="afd"/>
        </w:rPr>
        <w:footnoteRef/>
      </w:r>
      <w:r w:rsidRPr="009313E3">
        <w:t>ОТ РОЖДЕН</w:t>
      </w:r>
      <w:r>
        <w:t>ИЯ ДО ШКОЛЫ. Основная </w:t>
      </w:r>
      <w:r w:rsidRPr="009313E3">
        <w:t>образовательная прогр</w:t>
      </w:r>
      <w:r>
        <w:t>амма дошкольного образования / п</w:t>
      </w:r>
      <w:r w:rsidRPr="009313E3">
        <w:t xml:space="preserve">од ред. Н. Е. </w:t>
      </w:r>
      <w:proofErr w:type="spellStart"/>
      <w:r w:rsidRPr="009313E3">
        <w:t>Вераксы</w:t>
      </w:r>
      <w:proofErr w:type="spellEnd"/>
      <w:r w:rsidRPr="009313E3">
        <w:t>, Т. С. Комаровой, М. А. Васильевой. —</w:t>
      </w:r>
      <w:r>
        <w:t xml:space="preserve"> 2015 г.</w:t>
      </w:r>
    </w:p>
  </w:footnote>
  <w:footnote w:id="5">
    <w:p w:rsidR="00204B86" w:rsidRPr="00B25772" w:rsidRDefault="00204B86" w:rsidP="00D804D6">
      <w:pPr>
        <w:pStyle w:val="a7"/>
      </w:pPr>
      <w:r>
        <w:rPr>
          <w:rStyle w:val="afd"/>
        </w:rPr>
        <w:footnoteRef/>
      </w:r>
      <w:r w:rsidRPr="00B25772">
        <w:rPr>
          <w:bCs/>
          <w:color w:val="000000"/>
        </w:rPr>
        <w:t>ФГОС дошкольного образования п.2.6</w:t>
      </w:r>
    </w:p>
  </w:footnote>
  <w:footnote w:id="6">
    <w:p w:rsidR="00204B86" w:rsidRDefault="00204B86" w:rsidP="00D804D6">
      <w:pPr>
        <w:pStyle w:val="a7"/>
      </w:pPr>
      <w:r>
        <w:rPr>
          <w:rStyle w:val="afd"/>
        </w:rPr>
        <w:footnoteRef/>
      </w:r>
      <w:proofErr w:type="spellStart"/>
      <w:r w:rsidRPr="00BA610B">
        <w:t>Сөенеч</w:t>
      </w:r>
      <w:proofErr w:type="spellEnd"/>
      <w:r w:rsidRPr="00BA610B">
        <w:t xml:space="preserve">-Радость познания: региональная образовательная программа дошкольного образования/авт.: Р. К. </w:t>
      </w:r>
      <w:proofErr w:type="spellStart"/>
      <w:r w:rsidRPr="00BA610B">
        <w:t>Шаехова</w:t>
      </w:r>
      <w:proofErr w:type="spellEnd"/>
      <w:r w:rsidRPr="00BA610B">
        <w:t xml:space="preserve">.- </w:t>
      </w:r>
      <w:proofErr w:type="spellStart"/>
      <w:r w:rsidRPr="00BA610B">
        <w:t>Казань</w:t>
      </w:r>
      <w:proofErr w:type="gramStart"/>
      <w:r w:rsidRPr="00BA610B">
        <w:t>:М</w:t>
      </w:r>
      <w:proofErr w:type="gramEnd"/>
      <w:r w:rsidRPr="00BA610B">
        <w:t>агариф-Вакыт</w:t>
      </w:r>
      <w:proofErr w:type="spellEnd"/>
      <w:r w:rsidRPr="00BA610B">
        <w:t>, 2016.</w:t>
      </w:r>
    </w:p>
  </w:footnote>
  <w:footnote w:id="7">
    <w:p w:rsidR="00204B86" w:rsidRPr="00B62DC5" w:rsidRDefault="00204B86" w:rsidP="00D804D6">
      <w:pPr>
        <w:pStyle w:val="a7"/>
        <w:spacing w:line="0" w:lineRule="atLeast"/>
      </w:pPr>
      <w:r w:rsidRPr="00955C37">
        <w:t xml:space="preserve">(КомароваТ.С. «Изобразительная деятельность в детском саду: </w:t>
      </w:r>
      <w:proofErr w:type="gramStart"/>
      <w:r w:rsidRPr="00955C37">
        <w:t>-М</w:t>
      </w:r>
      <w:proofErr w:type="gramEnd"/>
      <w:r w:rsidRPr="00955C37">
        <w:t xml:space="preserve">.: Мозаика – Синтез,2016-112с.:цв.вкл. </w:t>
      </w:r>
    </w:p>
    <w:p w:rsidR="00204B86" w:rsidRDefault="00204B86" w:rsidP="00D804D6">
      <w:pPr>
        <w:pStyle w:val="a7"/>
        <w:spacing w:line="0" w:lineRule="atLeast"/>
      </w:pPr>
    </w:p>
    <w:p w:rsidR="00204B86" w:rsidRPr="009035E7" w:rsidRDefault="00204B86" w:rsidP="00D804D6">
      <w:pPr>
        <w:pStyle w:val="a7"/>
        <w:spacing w:line="0" w:lineRule="atLeast"/>
        <w:jc w:val="both"/>
        <w:rPr>
          <w:color w:val="FF0000"/>
        </w:rPr>
      </w:pPr>
    </w:p>
  </w:footnote>
  <w:footnote w:id="8">
    <w:p w:rsidR="00204B86" w:rsidRDefault="00204B86" w:rsidP="00D804D6">
      <w:pPr>
        <w:pStyle w:val="a7"/>
        <w:spacing w:line="0" w:lineRule="atLeast"/>
      </w:pPr>
      <w:r>
        <w:rPr>
          <w:rStyle w:val="afd"/>
        </w:rPr>
        <w:footnoteRef/>
      </w:r>
      <w:r w:rsidRPr="00B03981">
        <w:t>ФГОС дошкольного образования п.2.6</w:t>
      </w:r>
    </w:p>
  </w:footnote>
  <w:footnote w:id="9">
    <w:p w:rsidR="00204B86" w:rsidRPr="00033411" w:rsidRDefault="00204B86" w:rsidP="003F203A">
      <w:pPr>
        <w:pStyle w:val="a7"/>
      </w:pPr>
      <w:r>
        <w:rPr>
          <w:rStyle w:val="afd"/>
        </w:rPr>
        <w:t>8</w:t>
      </w:r>
      <w:r w:rsidRPr="00033411">
        <w:rPr>
          <w:bCs/>
        </w:rPr>
        <w:t>ФГОС дошкольного образования п.2.6</w:t>
      </w:r>
    </w:p>
  </w:footnote>
  <w:footnote w:id="10">
    <w:p w:rsidR="00204B86" w:rsidRDefault="00204B86" w:rsidP="003F203A">
      <w:pPr>
        <w:pStyle w:val="a7"/>
      </w:pPr>
      <w:r>
        <w:rPr>
          <w:rStyle w:val="afd"/>
        </w:rPr>
        <w:t>9</w:t>
      </w:r>
      <w:r w:rsidRPr="00536C36">
        <w:rPr>
          <w:lang w:val="tt-RU"/>
        </w:rPr>
        <w:t>Сөенеч-Радост</w:t>
      </w:r>
      <w:r w:rsidRPr="00536C36">
        <w:t xml:space="preserve">ь познания: региональная образовательная программа дошкольного образования/авт.: Р. К. </w:t>
      </w:r>
      <w:proofErr w:type="spellStart"/>
      <w:r w:rsidRPr="00536C36">
        <w:t>Шаехова</w:t>
      </w:r>
      <w:proofErr w:type="spellEnd"/>
      <w:r w:rsidRPr="00536C36">
        <w:t xml:space="preserve">.- </w:t>
      </w:r>
      <w:proofErr w:type="spellStart"/>
      <w:r w:rsidRPr="00536C36">
        <w:t>Казань</w:t>
      </w:r>
      <w:proofErr w:type="gramStart"/>
      <w:r w:rsidRPr="00536C36">
        <w:t>:М</w:t>
      </w:r>
      <w:proofErr w:type="gramEnd"/>
      <w:r w:rsidRPr="00536C36">
        <w:t>агариф-Вакыт</w:t>
      </w:r>
      <w:proofErr w:type="spellEnd"/>
      <w:r w:rsidRPr="00536C36">
        <w:t>, 2016.</w:t>
      </w:r>
    </w:p>
  </w:footnote>
  <w:footnote w:id="11">
    <w:p w:rsidR="00204B86" w:rsidRPr="00D061EF" w:rsidRDefault="00204B86" w:rsidP="003F203A">
      <w:pPr>
        <w:pStyle w:val="a7"/>
        <w:rPr>
          <w:color w:val="FF0000"/>
        </w:rPr>
      </w:pPr>
      <w:r>
        <w:rPr>
          <w:rStyle w:val="afd"/>
        </w:rPr>
        <w:footnoteRef/>
      </w:r>
      <w:r w:rsidRPr="00D061EF">
        <w:rPr>
          <w:color w:val="FF0000"/>
        </w:rPr>
        <w:t xml:space="preserve"> </w:t>
      </w:r>
      <w:r>
        <w:t xml:space="preserve">Цикл занятий для детей дошкольного возраста по обучению правилам безопасного поведения на дорогах: сборник конспектов занятий/сост.: Г.А </w:t>
      </w:r>
      <w:proofErr w:type="spellStart"/>
      <w:r>
        <w:t>Галиева</w:t>
      </w:r>
      <w:proofErr w:type="spellEnd"/>
      <w:r>
        <w:t xml:space="preserve">, </w:t>
      </w:r>
      <w:proofErr w:type="spellStart"/>
      <w:r>
        <w:t>С.М.Гаффарова</w:t>
      </w:r>
      <w:proofErr w:type="spellEnd"/>
      <w:r>
        <w:t xml:space="preserve">, </w:t>
      </w:r>
      <w:proofErr w:type="spellStart"/>
      <w:r>
        <w:t>З.Л.Ишниязова</w:t>
      </w:r>
      <w:proofErr w:type="spellEnd"/>
      <w:r>
        <w:t xml:space="preserve">, </w:t>
      </w:r>
      <w:proofErr w:type="spellStart"/>
      <w:r>
        <w:t>Р.Ш.Ахмадиева</w:t>
      </w:r>
      <w:proofErr w:type="spellEnd"/>
      <w:r>
        <w:t xml:space="preserve"> и др. /Под общ ред. </w:t>
      </w:r>
      <w:proofErr w:type="spellStart"/>
      <w:r>
        <w:t>Д.М.Мустафина</w:t>
      </w:r>
      <w:proofErr w:type="spellEnd"/>
      <w:proofErr w:type="gramStart"/>
      <w:r>
        <w:t>.-</w:t>
      </w:r>
      <w:proofErr w:type="gramEnd"/>
      <w:r>
        <w:t>Казань: ГУ «НЦ БЖД», 2009, -240 с.,</w:t>
      </w:r>
    </w:p>
  </w:footnote>
  <w:footnote w:id="12">
    <w:p w:rsidR="00204B86" w:rsidRDefault="00204B86" w:rsidP="003F203A">
      <w:pPr>
        <w:pStyle w:val="a7"/>
      </w:pPr>
      <w:r>
        <w:rPr>
          <w:rStyle w:val="afd"/>
        </w:rPr>
        <w:footnoteRef/>
      </w:r>
      <w:r>
        <w:t xml:space="preserve">ОТ РОЖДЕНИЯ ДО ШКОЛЫ. Основная </w:t>
      </w:r>
      <w:r w:rsidRPr="008E540F">
        <w:t xml:space="preserve">образовательная программа дошкольного образования / под ред. Н. Е. </w:t>
      </w:r>
      <w:proofErr w:type="spellStart"/>
      <w:r w:rsidRPr="008E540F">
        <w:t>Вераксы</w:t>
      </w:r>
      <w:proofErr w:type="spellEnd"/>
      <w:r w:rsidRPr="008E540F">
        <w:t>, Т. С. Ком</w:t>
      </w:r>
      <w:r>
        <w:t>аровой, М. А. Васильевой. — 2015</w:t>
      </w:r>
      <w:r w:rsidRPr="008E540F">
        <w:t xml:space="preserve"> г.</w:t>
      </w:r>
    </w:p>
  </w:footnote>
  <w:footnote w:id="13">
    <w:p w:rsidR="00204B86" w:rsidRDefault="00204B86" w:rsidP="003F203A">
      <w:pPr>
        <w:pStyle w:val="a7"/>
      </w:pPr>
      <w:r>
        <w:rPr>
          <w:rStyle w:val="afd"/>
        </w:rPr>
        <w:footnoteRef/>
      </w:r>
      <w:r w:rsidRPr="00536C36">
        <w:rPr>
          <w:lang w:val="tt-RU"/>
        </w:rPr>
        <w:t>Сөенеч-Радост</w:t>
      </w:r>
      <w:r w:rsidRPr="00536C36">
        <w:t xml:space="preserve">ь познания: региональная образовательная программа дошкольного образования/авт.: Р. К. </w:t>
      </w:r>
      <w:proofErr w:type="spellStart"/>
      <w:r w:rsidRPr="00536C36">
        <w:t>Шаехова</w:t>
      </w:r>
      <w:proofErr w:type="spellEnd"/>
      <w:r w:rsidRPr="00536C36">
        <w:t xml:space="preserve">.- </w:t>
      </w:r>
      <w:proofErr w:type="spellStart"/>
      <w:r w:rsidRPr="00536C36">
        <w:t>Казань</w:t>
      </w:r>
      <w:proofErr w:type="gramStart"/>
      <w:r w:rsidRPr="00536C36">
        <w:t>:М</w:t>
      </w:r>
      <w:proofErr w:type="gramEnd"/>
      <w:r w:rsidRPr="00536C36">
        <w:t>агариф-Вакыт</w:t>
      </w:r>
      <w:proofErr w:type="spellEnd"/>
      <w:r w:rsidRPr="00536C36">
        <w:t>, 2016.</w:t>
      </w:r>
    </w:p>
  </w:footnote>
  <w:footnote w:id="14">
    <w:p w:rsidR="00204B86" w:rsidRDefault="00204B86" w:rsidP="003F203A">
      <w:pPr>
        <w:pStyle w:val="a7"/>
      </w:pPr>
      <w:r>
        <w:rPr>
          <w:rStyle w:val="afd"/>
        </w:rPr>
        <w:footnoteRef/>
      </w:r>
      <w:r w:rsidRPr="009313E3">
        <w:t>ОТ РОЖДЕН</w:t>
      </w:r>
      <w:r>
        <w:t>ИЯ ДО ШКОЛЫ. Основная </w:t>
      </w:r>
      <w:r w:rsidRPr="009313E3">
        <w:t>образовательная прогр</w:t>
      </w:r>
      <w:r>
        <w:t>амма дошкольного образования / п</w:t>
      </w:r>
      <w:r w:rsidRPr="009313E3">
        <w:t xml:space="preserve">од ред. Н. Е. </w:t>
      </w:r>
      <w:proofErr w:type="spellStart"/>
      <w:r w:rsidRPr="009313E3">
        <w:t>Вераксы</w:t>
      </w:r>
      <w:proofErr w:type="spellEnd"/>
      <w:r w:rsidRPr="009313E3">
        <w:t>, Т. С. Комаровой, М. А. Васильевой. —</w:t>
      </w:r>
      <w:r>
        <w:t xml:space="preserve"> 2015 г.</w:t>
      </w:r>
    </w:p>
  </w:footnote>
  <w:footnote w:id="15">
    <w:p w:rsidR="00204B86" w:rsidRDefault="00204B86" w:rsidP="003F203A">
      <w:pPr>
        <w:pStyle w:val="a7"/>
      </w:pPr>
      <w:r>
        <w:rPr>
          <w:rStyle w:val="afd"/>
        </w:rPr>
        <w:footnoteRef/>
      </w:r>
      <w:r w:rsidRPr="006546B2">
        <w:rPr>
          <w:lang w:val="tt-RU"/>
        </w:rPr>
        <w:t>Сөенеч-Радост</w:t>
      </w:r>
      <w:r w:rsidRPr="006546B2">
        <w:t xml:space="preserve">ь познания: региональная образовательная программа дошкольного образования/авт.: Р. К. </w:t>
      </w:r>
      <w:proofErr w:type="spellStart"/>
      <w:r w:rsidRPr="006546B2">
        <w:t>Шаехова</w:t>
      </w:r>
      <w:proofErr w:type="spellEnd"/>
      <w:r w:rsidRPr="006546B2">
        <w:t xml:space="preserve">.- </w:t>
      </w:r>
      <w:proofErr w:type="spellStart"/>
      <w:r w:rsidRPr="006546B2">
        <w:t>Казань</w:t>
      </w:r>
      <w:proofErr w:type="gramStart"/>
      <w:r w:rsidRPr="006546B2">
        <w:t>:М</w:t>
      </w:r>
      <w:proofErr w:type="gramEnd"/>
      <w:r w:rsidRPr="006546B2">
        <w:t>агариф-Вакыт</w:t>
      </w:r>
      <w:proofErr w:type="spellEnd"/>
      <w:r w:rsidRPr="006546B2">
        <w:t>, 2016.</w:t>
      </w:r>
    </w:p>
  </w:footnote>
  <w:footnote w:id="16">
    <w:p w:rsidR="00204B86" w:rsidRPr="00B25772" w:rsidRDefault="00204B86" w:rsidP="003F203A">
      <w:pPr>
        <w:pStyle w:val="a7"/>
      </w:pPr>
      <w:r>
        <w:rPr>
          <w:rStyle w:val="afd"/>
        </w:rPr>
        <w:footnoteRef/>
      </w:r>
      <w:r w:rsidRPr="00B25772">
        <w:rPr>
          <w:bCs/>
          <w:color w:val="000000"/>
        </w:rPr>
        <w:t>ФГОС дошкольного образования п.2.6</w:t>
      </w:r>
    </w:p>
  </w:footnote>
  <w:footnote w:id="17">
    <w:p w:rsidR="00204B86" w:rsidRDefault="00204B86" w:rsidP="003F203A">
      <w:pPr>
        <w:pStyle w:val="a7"/>
      </w:pPr>
      <w:r>
        <w:rPr>
          <w:rStyle w:val="afd"/>
        </w:rPr>
        <w:footnoteRef/>
      </w:r>
      <w:proofErr w:type="spellStart"/>
      <w:r w:rsidRPr="00BA610B">
        <w:t>Сөенеч</w:t>
      </w:r>
      <w:proofErr w:type="spellEnd"/>
      <w:r w:rsidRPr="00BA610B">
        <w:t xml:space="preserve">-Радость познания: региональная образовательная программа дошкольного образования/авт.: Р. К. </w:t>
      </w:r>
      <w:proofErr w:type="spellStart"/>
      <w:r w:rsidRPr="00BA610B">
        <w:t>Шаехова</w:t>
      </w:r>
      <w:proofErr w:type="spellEnd"/>
      <w:r w:rsidRPr="00BA610B">
        <w:t xml:space="preserve">.- </w:t>
      </w:r>
      <w:proofErr w:type="spellStart"/>
      <w:r w:rsidRPr="00BA610B">
        <w:t>Казань</w:t>
      </w:r>
      <w:proofErr w:type="gramStart"/>
      <w:r w:rsidRPr="00BA610B">
        <w:t>:М</w:t>
      </w:r>
      <w:proofErr w:type="gramEnd"/>
      <w:r w:rsidRPr="00BA610B">
        <w:t>агариф-Вакыт</w:t>
      </w:r>
      <w:proofErr w:type="spellEnd"/>
      <w:r w:rsidRPr="00BA610B">
        <w:t>, 2016.</w:t>
      </w:r>
    </w:p>
  </w:footnote>
  <w:footnote w:id="18">
    <w:p w:rsidR="00204B86" w:rsidRDefault="00204B86" w:rsidP="003F203A">
      <w:pPr>
        <w:pStyle w:val="a7"/>
      </w:pPr>
      <w:r>
        <w:rPr>
          <w:rStyle w:val="afd"/>
        </w:rPr>
        <w:footnoteRef/>
      </w:r>
      <w:r w:rsidRPr="00B03981">
        <w:t>ФГОС дошкольного образования п.2.6</w:t>
      </w:r>
    </w:p>
  </w:footnote>
  <w:footnote w:id="19">
    <w:p w:rsidR="00204B86" w:rsidRPr="0021338B" w:rsidRDefault="00204B86" w:rsidP="003F203A">
      <w:pPr>
        <w:pStyle w:val="a7"/>
      </w:pPr>
      <w:r>
        <w:rPr>
          <w:rStyle w:val="afd"/>
        </w:rPr>
        <w:footnoteRef/>
      </w:r>
      <w:proofErr w:type="spellStart"/>
      <w:r w:rsidRPr="0021338B">
        <w:t>Сөенеч</w:t>
      </w:r>
      <w:proofErr w:type="spellEnd"/>
      <w:r w:rsidRPr="0021338B">
        <w:t xml:space="preserve">-Радость познания: региональная образовательная программа дошкольного образования/авт.: Р. К. </w:t>
      </w:r>
      <w:proofErr w:type="spellStart"/>
      <w:r w:rsidRPr="0021338B">
        <w:t>Шаехова</w:t>
      </w:r>
      <w:proofErr w:type="spellEnd"/>
      <w:r w:rsidRPr="0021338B">
        <w:t xml:space="preserve">.- </w:t>
      </w:r>
      <w:proofErr w:type="spellStart"/>
      <w:r w:rsidRPr="0021338B">
        <w:t>Казань</w:t>
      </w:r>
      <w:proofErr w:type="gramStart"/>
      <w:r w:rsidRPr="0021338B">
        <w:t>:М</w:t>
      </w:r>
      <w:proofErr w:type="gramEnd"/>
      <w:r w:rsidRPr="0021338B">
        <w:t>агариф-Вакыт</w:t>
      </w:r>
      <w:proofErr w:type="spellEnd"/>
      <w:r w:rsidRPr="0021338B">
        <w:t>, 2016.</w:t>
      </w:r>
    </w:p>
    <w:p w:rsidR="00204B86" w:rsidRDefault="00204B86" w:rsidP="003F203A">
      <w:pPr>
        <w:pStyle w:val="a7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84B9B"/>
    <w:multiLevelType w:val="hybridMultilevel"/>
    <w:tmpl w:val="5922E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274D87"/>
    <w:multiLevelType w:val="hybridMultilevel"/>
    <w:tmpl w:val="EB30208E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C442A3"/>
    <w:multiLevelType w:val="hybridMultilevel"/>
    <w:tmpl w:val="3A3A1906"/>
    <w:lvl w:ilvl="0" w:tplc="985C7B14">
      <w:start w:val="5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30804EB"/>
    <w:multiLevelType w:val="hybridMultilevel"/>
    <w:tmpl w:val="DC4251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186477"/>
    <w:multiLevelType w:val="hybridMultilevel"/>
    <w:tmpl w:val="F2CAB246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42D6FC2"/>
    <w:multiLevelType w:val="hybridMultilevel"/>
    <w:tmpl w:val="D2F49B5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48458F6"/>
    <w:multiLevelType w:val="hybridMultilevel"/>
    <w:tmpl w:val="A34057F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53C0E9B"/>
    <w:multiLevelType w:val="hybridMultilevel"/>
    <w:tmpl w:val="3124BC1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5E55835"/>
    <w:multiLevelType w:val="hybridMultilevel"/>
    <w:tmpl w:val="59D805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60B7339"/>
    <w:multiLevelType w:val="hybridMultilevel"/>
    <w:tmpl w:val="B0E853D6"/>
    <w:lvl w:ilvl="0" w:tplc="4F2EED5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7A274E7"/>
    <w:multiLevelType w:val="hybridMultilevel"/>
    <w:tmpl w:val="145423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8F96E23"/>
    <w:multiLevelType w:val="hybridMultilevel"/>
    <w:tmpl w:val="1F5A39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B590D61"/>
    <w:multiLevelType w:val="hybridMultilevel"/>
    <w:tmpl w:val="90D820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AC4EDC"/>
    <w:multiLevelType w:val="hybridMultilevel"/>
    <w:tmpl w:val="309AD288"/>
    <w:lvl w:ilvl="0" w:tplc="01C07DF6">
      <w:start w:val="65535"/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DA22237"/>
    <w:multiLevelType w:val="hybridMultilevel"/>
    <w:tmpl w:val="9DB8357C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E120D6B"/>
    <w:multiLevelType w:val="hybridMultilevel"/>
    <w:tmpl w:val="EAA8DC90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E3668D4"/>
    <w:multiLevelType w:val="hybridMultilevel"/>
    <w:tmpl w:val="BA6AF59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3AD0A55"/>
    <w:multiLevelType w:val="hybridMultilevel"/>
    <w:tmpl w:val="F5B81C0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B9F4917"/>
    <w:multiLevelType w:val="hybridMultilevel"/>
    <w:tmpl w:val="6CAC65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85510FC"/>
    <w:multiLevelType w:val="multilevel"/>
    <w:tmpl w:val="38A0C32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2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2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8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4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4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1800"/>
      </w:pPr>
      <w:rPr>
        <w:rFonts w:hint="default"/>
      </w:rPr>
    </w:lvl>
  </w:abstractNum>
  <w:abstractNum w:abstractNumId="20">
    <w:nsid w:val="2C7A6F4A"/>
    <w:multiLevelType w:val="hybridMultilevel"/>
    <w:tmpl w:val="A7EC93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0637D8E"/>
    <w:multiLevelType w:val="hybridMultilevel"/>
    <w:tmpl w:val="813420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9C7CE5"/>
    <w:multiLevelType w:val="hybridMultilevel"/>
    <w:tmpl w:val="865E281A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2657C50"/>
    <w:multiLevelType w:val="hybridMultilevel"/>
    <w:tmpl w:val="97343B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9EB24C2"/>
    <w:multiLevelType w:val="hybridMultilevel"/>
    <w:tmpl w:val="D272D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317DBF"/>
    <w:multiLevelType w:val="hybridMultilevel"/>
    <w:tmpl w:val="9D346710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DCB686A"/>
    <w:multiLevelType w:val="hybridMultilevel"/>
    <w:tmpl w:val="4B14C60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8AF1609"/>
    <w:multiLevelType w:val="multilevel"/>
    <w:tmpl w:val="38A0C32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2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2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8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4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4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1800"/>
      </w:pPr>
      <w:rPr>
        <w:rFonts w:hint="default"/>
      </w:rPr>
    </w:lvl>
  </w:abstractNum>
  <w:abstractNum w:abstractNumId="28">
    <w:nsid w:val="506C7D28"/>
    <w:multiLevelType w:val="hybridMultilevel"/>
    <w:tmpl w:val="798C6F7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0E05E50"/>
    <w:multiLevelType w:val="hybridMultilevel"/>
    <w:tmpl w:val="C9706C9E"/>
    <w:lvl w:ilvl="0" w:tplc="F910910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4EB7D0D"/>
    <w:multiLevelType w:val="hybridMultilevel"/>
    <w:tmpl w:val="5086BC18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E52934"/>
    <w:multiLevelType w:val="multilevel"/>
    <w:tmpl w:val="A5AAE18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2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2">
    <w:nsid w:val="57EA7EEA"/>
    <w:multiLevelType w:val="hybridMultilevel"/>
    <w:tmpl w:val="199A98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FCB27F1"/>
    <w:multiLevelType w:val="hybridMultilevel"/>
    <w:tmpl w:val="33F83A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1607068"/>
    <w:multiLevelType w:val="hybridMultilevel"/>
    <w:tmpl w:val="06D0B298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6C4190"/>
    <w:multiLevelType w:val="hybridMultilevel"/>
    <w:tmpl w:val="7B9ED25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5972190"/>
    <w:multiLevelType w:val="hybridMultilevel"/>
    <w:tmpl w:val="AD9E032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7F3261D"/>
    <w:multiLevelType w:val="hybridMultilevel"/>
    <w:tmpl w:val="295E767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D1B78B4"/>
    <w:multiLevelType w:val="hybridMultilevel"/>
    <w:tmpl w:val="881AE9CC"/>
    <w:lvl w:ilvl="0" w:tplc="04190005">
      <w:start w:val="1"/>
      <w:numFmt w:val="bullet"/>
      <w:lvlText w:val=""/>
      <w:lvlJc w:val="left"/>
      <w:pPr>
        <w:ind w:left="76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39">
    <w:nsid w:val="70013502"/>
    <w:multiLevelType w:val="hybridMultilevel"/>
    <w:tmpl w:val="9D703A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843850"/>
    <w:multiLevelType w:val="hybridMultilevel"/>
    <w:tmpl w:val="464E8AEC"/>
    <w:lvl w:ilvl="0" w:tplc="985C7B14">
      <w:start w:val="5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721A1135"/>
    <w:multiLevelType w:val="hybridMultilevel"/>
    <w:tmpl w:val="C90455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52B5514"/>
    <w:multiLevelType w:val="hybridMultilevel"/>
    <w:tmpl w:val="3B20C740"/>
    <w:lvl w:ilvl="0" w:tplc="F910910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56C75E6"/>
    <w:multiLevelType w:val="hybridMultilevel"/>
    <w:tmpl w:val="A66E690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A6660F4"/>
    <w:multiLevelType w:val="hybridMultilevel"/>
    <w:tmpl w:val="843695E0"/>
    <w:lvl w:ilvl="0" w:tplc="F910910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515B15"/>
    <w:multiLevelType w:val="hybridMultilevel"/>
    <w:tmpl w:val="305A761A"/>
    <w:lvl w:ilvl="0" w:tplc="F9109100">
      <w:start w:val="1"/>
      <w:numFmt w:val="bullet"/>
      <w:lvlText w:val="•"/>
      <w:lvlJc w:val="left"/>
      <w:pPr>
        <w:ind w:left="1287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>
    <w:nsid w:val="7F2E61F8"/>
    <w:multiLevelType w:val="hybridMultilevel"/>
    <w:tmpl w:val="73249EB8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10"/>
  </w:num>
  <w:num w:numId="3">
    <w:abstractNumId w:val="0"/>
  </w:num>
  <w:num w:numId="4">
    <w:abstractNumId w:val="11"/>
  </w:num>
  <w:num w:numId="5">
    <w:abstractNumId w:val="41"/>
  </w:num>
  <w:num w:numId="6">
    <w:abstractNumId w:val="8"/>
  </w:num>
  <w:num w:numId="7">
    <w:abstractNumId w:val="3"/>
  </w:num>
  <w:num w:numId="8">
    <w:abstractNumId w:val="23"/>
  </w:num>
  <w:num w:numId="9">
    <w:abstractNumId w:val="37"/>
  </w:num>
  <w:num w:numId="10">
    <w:abstractNumId w:val="7"/>
  </w:num>
  <w:num w:numId="11">
    <w:abstractNumId w:val="28"/>
  </w:num>
  <w:num w:numId="12">
    <w:abstractNumId w:val="12"/>
  </w:num>
  <w:num w:numId="13">
    <w:abstractNumId w:val="18"/>
  </w:num>
  <w:num w:numId="14">
    <w:abstractNumId w:val="17"/>
  </w:num>
  <w:num w:numId="15">
    <w:abstractNumId w:val="36"/>
  </w:num>
  <w:num w:numId="16">
    <w:abstractNumId w:val="32"/>
  </w:num>
  <w:num w:numId="17">
    <w:abstractNumId w:val="33"/>
  </w:num>
  <w:num w:numId="18">
    <w:abstractNumId w:val="35"/>
  </w:num>
  <w:num w:numId="19">
    <w:abstractNumId w:val="38"/>
  </w:num>
  <w:num w:numId="20">
    <w:abstractNumId w:val="20"/>
  </w:num>
  <w:num w:numId="21">
    <w:abstractNumId w:val="26"/>
  </w:num>
  <w:num w:numId="22">
    <w:abstractNumId w:val="5"/>
  </w:num>
  <w:num w:numId="23">
    <w:abstractNumId w:val="6"/>
  </w:num>
  <w:num w:numId="24">
    <w:abstractNumId w:val="16"/>
  </w:num>
  <w:num w:numId="25">
    <w:abstractNumId w:val="39"/>
  </w:num>
  <w:num w:numId="26">
    <w:abstractNumId w:val="43"/>
  </w:num>
  <w:num w:numId="27">
    <w:abstractNumId w:val="46"/>
  </w:num>
  <w:num w:numId="28">
    <w:abstractNumId w:val="14"/>
  </w:num>
  <w:num w:numId="29">
    <w:abstractNumId w:val="21"/>
  </w:num>
  <w:num w:numId="30">
    <w:abstractNumId w:val="9"/>
  </w:num>
  <w:num w:numId="31">
    <w:abstractNumId w:val="24"/>
  </w:num>
  <w:num w:numId="32">
    <w:abstractNumId w:val="27"/>
  </w:num>
  <w:num w:numId="33">
    <w:abstractNumId w:val="42"/>
  </w:num>
  <w:num w:numId="34">
    <w:abstractNumId w:val="34"/>
  </w:num>
  <w:num w:numId="35">
    <w:abstractNumId w:val="19"/>
  </w:num>
  <w:num w:numId="36">
    <w:abstractNumId w:val="1"/>
  </w:num>
  <w:num w:numId="37">
    <w:abstractNumId w:val="25"/>
  </w:num>
  <w:num w:numId="38">
    <w:abstractNumId w:val="30"/>
  </w:num>
  <w:num w:numId="39">
    <w:abstractNumId w:val="22"/>
  </w:num>
  <w:num w:numId="40">
    <w:abstractNumId w:val="15"/>
  </w:num>
  <w:num w:numId="41">
    <w:abstractNumId w:val="4"/>
  </w:num>
  <w:num w:numId="42">
    <w:abstractNumId w:val="13"/>
  </w:num>
  <w:num w:numId="43">
    <w:abstractNumId w:val="45"/>
  </w:num>
  <w:num w:numId="44">
    <w:abstractNumId w:val="2"/>
  </w:num>
  <w:num w:numId="45">
    <w:abstractNumId w:val="40"/>
  </w:num>
  <w:num w:numId="46">
    <w:abstractNumId w:val="44"/>
  </w:num>
  <w:num w:numId="47">
    <w:abstractNumId w:val="29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2723C"/>
    <w:rsid w:val="0003162E"/>
    <w:rsid w:val="00052B4E"/>
    <w:rsid w:val="000639F1"/>
    <w:rsid w:val="00064C83"/>
    <w:rsid w:val="00082486"/>
    <w:rsid w:val="000859A5"/>
    <w:rsid w:val="000A7B98"/>
    <w:rsid w:val="000B2998"/>
    <w:rsid w:val="000B4189"/>
    <w:rsid w:val="000C1CEF"/>
    <w:rsid w:val="000E546F"/>
    <w:rsid w:val="000F0492"/>
    <w:rsid w:val="001461D5"/>
    <w:rsid w:val="0015718E"/>
    <w:rsid w:val="0018007C"/>
    <w:rsid w:val="0019380C"/>
    <w:rsid w:val="001A0AB4"/>
    <w:rsid w:val="001B1608"/>
    <w:rsid w:val="001B3E9A"/>
    <w:rsid w:val="001B6CBD"/>
    <w:rsid w:val="001D7117"/>
    <w:rsid w:val="001E5F6D"/>
    <w:rsid w:val="001F5209"/>
    <w:rsid w:val="001F7F47"/>
    <w:rsid w:val="00204B86"/>
    <w:rsid w:val="00236670"/>
    <w:rsid w:val="0028699F"/>
    <w:rsid w:val="002B391D"/>
    <w:rsid w:val="002C115A"/>
    <w:rsid w:val="002C5FB4"/>
    <w:rsid w:val="002C626F"/>
    <w:rsid w:val="002E272A"/>
    <w:rsid w:val="003158EC"/>
    <w:rsid w:val="003405E0"/>
    <w:rsid w:val="003465DA"/>
    <w:rsid w:val="003577D1"/>
    <w:rsid w:val="00365F9E"/>
    <w:rsid w:val="003832D2"/>
    <w:rsid w:val="003920D3"/>
    <w:rsid w:val="003A00EE"/>
    <w:rsid w:val="003A1C5E"/>
    <w:rsid w:val="003B5F66"/>
    <w:rsid w:val="003C22AE"/>
    <w:rsid w:val="003F203A"/>
    <w:rsid w:val="00426409"/>
    <w:rsid w:val="004439C0"/>
    <w:rsid w:val="0044706E"/>
    <w:rsid w:val="00472E19"/>
    <w:rsid w:val="00496A8B"/>
    <w:rsid w:val="004A0A8F"/>
    <w:rsid w:val="004A32F9"/>
    <w:rsid w:val="004A53C9"/>
    <w:rsid w:val="004A796A"/>
    <w:rsid w:val="004A7A03"/>
    <w:rsid w:val="004B41BC"/>
    <w:rsid w:val="004C557F"/>
    <w:rsid w:val="004F0A57"/>
    <w:rsid w:val="00507A1D"/>
    <w:rsid w:val="00527570"/>
    <w:rsid w:val="00550963"/>
    <w:rsid w:val="005562BE"/>
    <w:rsid w:val="00572C15"/>
    <w:rsid w:val="00575054"/>
    <w:rsid w:val="0060046C"/>
    <w:rsid w:val="0062505B"/>
    <w:rsid w:val="0062723C"/>
    <w:rsid w:val="00627CA0"/>
    <w:rsid w:val="00634DB4"/>
    <w:rsid w:val="00636F22"/>
    <w:rsid w:val="0065164F"/>
    <w:rsid w:val="0065659F"/>
    <w:rsid w:val="00672BBC"/>
    <w:rsid w:val="00695588"/>
    <w:rsid w:val="006A1E9B"/>
    <w:rsid w:val="006A43AE"/>
    <w:rsid w:val="006C220F"/>
    <w:rsid w:val="006E2CF2"/>
    <w:rsid w:val="00733259"/>
    <w:rsid w:val="0073472E"/>
    <w:rsid w:val="00746E7D"/>
    <w:rsid w:val="00762D82"/>
    <w:rsid w:val="0078324D"/>
    <w:rsid w:val="00790EE9"/>
    <w:rsid w:val="00793278"/>
    <w:rsid w:val="00796E6E"/>
    <w:rsid w:val="007B4CA7"/>
    <w:rsid w:val="007C43DE"/>
    <w:rsid w:val="007D610C"/>
    <w:rsid w:val="007E7C57"/>
    <w:rsid w:val="007F4847"/>
    <w:rsid w:val="007F5057"/>
    <w:rsid w:val="0080342B"/>
    <w:rsid w:val="00812F74"/>
    <w:rsid w:val="00836FED"/>
    <w:rsid w:val="00845CDC"/>
    <w:rsid w:val="008A5D43"/>
    <w:rsid w:val="008B4C29"/>
    <w:rsid w:val="008E2BEE"/>
    <w:rsid w:val="008E35AA"/>
    <w:rsid w:val="00901B7C"/>
    <w:rsid w:val="00931D81"/>
    <w:rsid w:val="00935D49"/>
    <w:rsid w:val="00952336"/>
    <w:rsid w:val="00971B9C"/>
    <w:rsid w:val="009751EC"/>
    <w:rsid w:val="009818FB"/>
    <w:rsid w:val="009903B3"/>
    <w:rsid w:val="009B14F9"/>
    <w:rsid w:val="009B3DE9"/>
    <w:rsid w:val="009B74CF"/>
    <w:rsid w:val="009D0AE8"/>
    <w:rsid w:val="009D166D"/>
    <w:rsid w:val="00A05819"/>
    <w:rsid w:val="00A14814"/>
    <w:rsid w:val="00A1691F"/>
    <w:rsid w:val="00A17BE6"/>
    <w:rsid w:val="00A44C14"/>
    <w:rsid w:val="00A55368"/>
    <w:rsid w:val="00A671C1"/>
    <w:rsid w:val="00A770C6"/>
    <w:rsid w:val="00A82C5C"/>
    <w:rsid w:val="00A92C9E"/>
    <w:rsid w:val="00AE5A7B"/>
    <w:rsid w:val="00AF1917"/>
    <w:rsid w:val="00B03EA5"/>
    <w:rsid w:val="00B52829"/>
    <w:rsid w:val="00B57D70"/>
    <w:rsid w:val="00B60A8A"/>
    <w:rsid w:val="00B638B3"/>
    <w:rsid w:val="00B648A1"/>
    <w:rsid w:val="00B97695"/>
    <w:rsid w:val="00BA4E80"/>
    <w:rsid w:val="00BA620B"/>
    <w:rsid w:val="00BB143A"/>
    <w:rsid w:val="00BB4427"/>
    <w:rsid w:val="00BB7035"/>
    <w:rsid w:val="00BC05AD"/>
    <w:rsid w:val="00BE6260"/>
    <w:rsid w:val="00BF0820"/>
    <w:rsid w:val="00C119E3"/>
    <w:rsid w:val="00C14795"/>
    <w:rsid w:val="00C26D36"/>
    <w:rsid w:val="00C30F7B"/>
    <w:rsid w:val="00C32BCE"/>
    <w:rsid w:val="00C46177"/>
    <w:rsid w:val="00C66DCE"/>
    <w:rsid w:val="00C70D02"/>
    <w:rsid w:val="00C83BBE"/>
    <w:rsid w:val="00CD4A80"/>
    <w:rsid w:val="00CD5FB8"/>
    <w:rsid w:val="00D173C6"/>
    <w:rsid w:val="00D20CFA"/>
    <w:rsid w:val="00D304DB"/>
    <w:rsid w:val="00D30DB7"/>
    <w:rsid w:val="00D35033"/>
    <w:rsid w:val="00D804D6"/>
    <w:rsid w:val="00D90329"/>
    <w:rsid w:val="00DA1757"/>
    <w:rsid w:val="00DC6CA2"/>
    <w:rsid w:val="00DD2BA2"/>
    <w:rsid w:val="00DD4974"/>
    <w:rsid w:val="00E047D9"/>
    <w:rsid w:val="00E10EE9"/>
    <w:rsid w:val="00E258E4"/>
    <w:rsid w:val="00E27078"/>
    <w:rsid w:val="00E334DF"/>
    <w:rsid w:val="00E40125"/>
    <w:rsid w:val="00E474D6"/>
    <w:rsid w:val="00E55C7C"/>
    <w:rsid w:val="00E67CF3"/>
    <w:rsid w:val="00E728E2"/>
    <w:rsid w:val="00E81D25"/>
    <w:rsid w:val="00EA151A"/>
    <w:rsid w:val="00EA43A6"/>
    <w:rsid w:val="00EA7577"/>
    <w:rsid w:val="00EC1E19"/>
    <w:rsid w:val="00EE07FF"/>
    <w:rsid w:val="00EF05BB"/>
    <w:rsid w:val="00F07A82"/>
    <w:rsid w:val="00F26706"/>
    <w:rsid w:val="00F42EA1"/>
    <w:rsid w:val="00F51F16"/>
    <w:rsid w:val="00F6302A"/>
    <w:rsid w:val="00F94BA6"/>
    <w:rsid w:val="00FA295A"/>
    <w:rsid w:val="00FB58C5"/>
    <w:rsid w:val="00FC73B5"/>
    <w:rsid w:val="00FD0AC8"/>
    <w:rsid w:val="00FF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Table Elegant" w:uiPriority="0"/>
    <w:lsdException w:name="Table Subtle 1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795"/>
  </w:style>
  <w:style w:type="paragraph" w:styleId="1">
    <w:name w:val="heading 1"/>
    <w:basedOn w:val="a"/>
    <w:next w:val="a"/>
    <w:link w:val="10"/>
    <w:uiPriority w:val="99"/>
    <w:qFormat/>
    <w:rsid w:val="00796E6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796E6E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796E6E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796E6E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rsid w:val="00796E6E"/>
    <w:pPr>
      <w:keepNext/>
      <w:widowControl w:val="0"/>
      <w:suppressAutoHyphens/>
      <w:spacing w:after="0" w:line="240" w:lineRule="auto"/>
      <w:ind w:left="360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796E6E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7">
    <w:name w:val="heading 7"/>
    <w:basedOn w:val="a"/>
    <w:next w:val="a"/>
    <w:link w:val="70"/>
    <w:uiPriority w:val="99"/>
    <w:qFormat/>
    <w:rsid w:val="00796E6E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796E6E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796E6E"/>
    <w:pPr>
      <w:keepNext/>
      <w:autoSpaceDE w:val="0"/>
      <w:autoSpaceDN w:val="0"/>
      <w:spacing w:after="0" w:line="410" w:lineRule="exact"/>
      <w:ind w:left="1080"/>
      <w:jc w:val="center"/>
      <w:outlineLvl w:val="8"/>
    </w:pPr>
    <w:rPr>
      <w:rFonts w:ascii="Times New Roman" w:eastAsia="Times New Roman" w:hAnsi="Times New Roman" w:cs="Times New Roman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2723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9"/>
    <w:rsid w:val="00796E6E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796E6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796E6E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796E6E"/>
    <w:rPr>
      <w:rFonts w:ascii="Times New Roman" w:eastAsia="Times New Roman" w:hAnsi="Times New Roman" w:cs="Times New Roman"/>
      <w:b/>
      <w:bCs/>
      <w:i/>
      <w:sz w:val="24"/>
      <w:szCs w:val="24"/>
    </w:rPr>
  </w:style>
  <w:style w:type="character" w:customStyle="1" w:styleId="50">
    <w:name w:val="Заголовок 5 Знак"/>
    <w:basedOn w:val="a0"/>
    <w:link w:val="5"/>
    <w:uiPriority w:val="99"/>
    <w:rsid w:val="00796E6E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uiPriority w:val="99"/>
    <w:rsid w:val="00796E6E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70">
    <w:name w:val="Заголовок 7 Знак"/>
    <w:basedOn w:val="a0"/>
    <w:link w:val="7"/>
    <w:uiPriority w:val="99"/>
    <w:rsid w:val="00796E6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Заголовок 8 Знак"/>
    <w:basedOn w:val="a0"/>
    <w:link w:val="8"/>
    <w:uiPriority w:val="99"/>
    <w:rsid w:val="00796E6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rsid w:val="00796E6E"/>
    <w:rPr>
      <w:rFonts w:ascii="Times New Roman" w:eastAsia="Times New Roman" w:hAnsi="Times New Roman" w:cs="Times New Roman"/>
      <w:b/>
      <w:bCs/>
      <w:sz w:val="24"/>
      <w:szCs w:val="28"/>
    </w:rPr>
  </w:style>
  <w:style w:type="paragraph" w:customStyle="1" w:styleId="11">
    <w:name w:val="Цитата1"/>
    <w:basedOn w:val="a"/>
    <w:uiPriority w:val="99"/>
    <w:rsid w:val="00796E6E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HTML">
    <w:name w:val="HTML Preformatted"/>
    <w:basedOn w:val="a"/>
    <w:link w:val="HTML0"/>
    <w:rsid w:val="00796E6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6"/>
      <w:szCs w:val="26"/>
    </w:rPr>
  </w:style>
  <w:style w:type="character" w:customStyle="1" w:styleId="HTML0">
    <w:name w:val="Стандартный HTML Знак"/>
    <w:basedOn w:val="a0"/>
    <w:link w:val="HTML"/>
    <w:rsid w:val="00796E6E"/>
    <w:rPr>
      <w:rFonts w:ascii="Courier New" w:eastAsia="Times New Roman" w:hAnsi="Courier New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796E6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796E6E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"/>
    <w:basedOn w:val="a"/>
    <w:link w:val="a6"/>
    <w:uiPriority w:val="99"/>
    <w:rsid w:val="00796E6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796E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796E6E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796E6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"/>
    <w:link w:val="22"/>
    <w:uiPriority w:val="99"/>
    <w:rsid w:val="00796E6E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796E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rsid w:val="00796E6E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796E6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footnote text"/>
    <w:aliases w:val="Текст сноски Знак Знак Знак Знак"/>
    <w:basedOn w:val="a"/>
    <w:link w:val="a8"/>
    <w:rsid w:val="00796E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Текст сноски Знак"/>
    <w:aliases w:val="Текст сноски Знак Знак Знак Знак Знак"/>
    <w:basedOn w:val="a0"/>
    <w:link w:val="a7"/>
    <w:rsid w:val="00796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ody Text Indent"/>
    <w:basedOn w:val="a"/>
    <w:link w:val="aa"/>
    <w:uiPriority w:val="99"/>
    <w:rsid w:val="00796E6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uiPriority w:val="99"/>
    <w:rsid w:val="00796E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Document Map"/>
    <w:basedOn w:val="a"/>
    <w:link w:val="ac"/>
    <w:uiPriority w:val="99"/>
    <w:semiHidden/>
    <w:rsid w:val="00796E6E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c">
    <w:name w:val="Схема документа Знак"/>
    <w:basedOn w:val="a0"/>
    <w:link w:val="ab"/>
    <w:uiPriority w:val="99"/>
    <w:semiHidden/>
    <w:rsid w:val="00796E6E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styleId="ad">
    <w:name w:val="header"/>
    <w:basedOn w:val="a"/>
    <w:link w:val="ae"/>
    <w:uiPriority w:val="99"/>
    <w:rsid w:val="00796E6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796E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uiPriority w:val="99"/>
    <w:rsid w:val="00796E6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uiPriority w:val="99"/>
    <w:rsid w:val="00796E6E"/>
    <w:pPr>
      <w:suppressLineNumbers/>
    </w:pPr>
  </w:style>
  <w:style w:type="paragraph" w:styleId="23">
    <w:name w:val="Body Text Indent 2"/>
    <w:basedOn w:val="a"/>
    <w:link w:val="24"/>
    <w:uiPriority w:val="99"/>
    <w:rsid w:val="00796E6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796E6E"/>
    <w:rPr>
      <w:rFonts w:ascii="Times New Roman" w:eastAsia="Times New Roman" w:hAnsi="Times New Roman" w:cs="Times New Roman"/>
      <w:sz w:val="24"/>
      <w:szCs w:val="24"/>
    </w:rPr>
  </w:style>
  <w:style w:type="character" w:customStyle="1" w:styleId="15">
    <w:name w:val="Знак Знак15"/>
    <w:uiPriority w:val="99"/>
    <w:locked/>
    <w:rsid w:val="00796E6E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">
    <w:name w:val="Знак Знак14"/>
    <w:uiPriority w:val="99"/>
    <w:locked/>
    <w:rsid w:val="00796E6E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">
    <w:name w:val="Знак Знак13"/>
    <w:uiPriority w:val="99"/>
    <w:locked/>
    <w:rsid w:val="00796E6E"/>
    <w:rPr>
      <w:rFonts w:ascii="Times New Roman" w:hAnsi="Times New Roman" w:cs="Times New Roman"/>
      <w:b/>
      <w:sz w:val="20"/>
      <w:szCs w:val="20"/>
      <w:lang w:eastAsia="ru-RU"/>
    </w:rPr>
  </w:style>
  <w:style w:type="table" w:styleId="af">
    <w:name w:val="Table Grid"/>
    <w:basedOn w:val="a1"/>
    <w:uiPriority w:val="59"/>
    <w:rsid w:val="00796E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rsid w:val="00796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796E6E"/>
    <w:pPr>
      <w:widowControl w:val="0"/>
      <w:suppressAutoHyphens/>
      <w:autoSpaceDN w:val="0"/>
      <w:spacing w:after="0" w:line="240" w:lineRule="auto"/>
      <w:ind w:left="720"/>
      <w:contextualSpacing/>
      <w:textAlignment w:val="baseline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styleId="af2">
    <w:name w:val="annotation text"/>
    <w:basedOn w:val="a"/>
    <w:link w:val="af3"/>
    <w:uiPriority w:val="99"/>
    <w:semiHidden/>
    <w:rsid w:val="00796E6E"/>
    <w:pPr>
      <w:spacing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796E6E"/>
    <w:rPr>
      <w:rFonts w:ascii="Times New Roman" w:eastAsia="Calibri" w:hAnsi="Times New Roman" w:cs="Times New Roman"/>
      <w:sz w:val="20"/>
      <w:szCs w:val="20"/>
    </w:rPr>
  </w:style>
  <w:style w:type="paragraph" w:customStyle="1" w:styleId="25">
    <w:name w:val="Стиль2"/>
    <w:basedOn w:val="a"/>
    <w:uiPriority w:val="99"/>
    <w:rsid w:val="00796E6E"/>
    <w:pPr>
      <w:tabs>
        <w:tab w:val="num" w:pos="537"/>
        <w:tab w:val="num" w:pos="1080"/>
      </w:tabs>
      <w:spacing w:after="0" w:line="360" w:lineRule="auto"/>
      <w:ind w:left="1080" w:hanging="3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stParagraph1">
    <w:name w:val="List Paragraph1"/>
    <w:basedOn w:val="a"/>
    <w:uiPriority w:val="99"/>
    <w:rsid w:val="00796E6E"/>
    <w:pPr>
      <w:spacing w:line="240" w:lineRule="auto"/>
      <w:ind w:left="720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FontStyle207">
    <w:name w:val="Font Style207"/>
    <w:uiPriority w:val="99"/>
    <w:rsid w:val="00796E6E"/>
    <w:rPr>
      <w:rFonts w:ascii="Century Schoolbook" w:hAnsi="Century Schoolbook" w:cs="Century Schoolbook"/>
      <w:sz w:val="18"/>
      <w:szCs w:val="18"/>
    </w:rPr>
  </w:style>
  <w:style w:type="paragraph" w:customStyle="1" w:styleId="Style24">
    <w:name w:val="Style24"/>
    <w:basedOn w:val="a"/>
    <w:rsid w:val="00796E6E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4">
    <w:name w:val="Font Style244"/>
    <w:uiPriority w:val="99"/>
    <w:rsid w:val="00796E6E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uiPriority w:val="99"/>
    <w:rsid w:val="00796E6E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uiPriority w:val="99"/>
    <w:rsid w:val="00796E6E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uiPriority w:val="99"/>
    <w:rsid w:val="00796E6E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uiPriority w:val="99"/>
    <w:rsid w:val="00796E6E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1">
    <w:name w:val="Style61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7">
    <w:name w:val="Style67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1">
    <w:name w:val="Font Style251"/>
    <w:uiPriority w:val="99"/>
    <w:rsid w:val="00796E6E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uiPriority w:val="99"/>
    <w:rsid w:val="00796E6E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uiPriority w:val="99"/>
    <w:rsid w:val="00796E6E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uiPriority w:val="99"/>
    <w:rsid w:val="00796E6E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1">
    <w:name w:val="Style91"/>
    <w:basedOn w:val="a"/>
    <w:uiPriority w:val="99"/>
    <w:rsid w:val="00796E6E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5">
    <w:name w:val="Style95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34">
    <w:name w:val="Font Style234"/>
    <w:uiPriority w:val="99"/>
    <w:rsid w:val="00796E6E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uiPriority w:val="99"/>
    <w:rsid w:val="00796E6E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uiPriority w:val="99"/>
    <w:rsid w:val="00796E6E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5">
    <w:name w:val="Style135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9">
    <w:name w:val="Style13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6">
    <w:name w:val="Font Style256"/>
    <w:uiPriority w:val="99"/>
    <w:rsid w:val="00796E6E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uiPriority w:val="99"/>
    <w:rsid w:val="00796E6E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796E6E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uiPriority w:val="99"/>
    <w:rsid w:val="00796E6E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7">
    <w:name w:val="Font Style227"/>
    <w:uiPriority w:val="99"/>
    <w:rsid w:val="00796E6E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8">
    <w:name w:val="Style18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9">
    <w:name w:val="Style9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7">
    <w:name w:val="Font Style267"/>
    <w:uiPriority w:val="99"/>
    <w:rsid w:val="00796E6E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uiPriority w:val="99"/>
    <w:rsid w:val="00796E6E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uiPriority w:val="99"/>
    <w:rsid w:val="00796E6E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uiPriority w:val="99"/>
    <w:rsid w:val="00796E6E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90">
    <w:name w:val="Font Style290"/>
    <w:uiPriority w:val="99"/>
    <w:rsid w:val="00796E6E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46">
    <w:name w:val="Style4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9">
    <w:name w:val="Style18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9">
    <w:name w:val="Font Style269"/>
    <w:uiPriority w:val="99"/>
    <w:rsid w:val="00796E6E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uiPriority w:val="99"/>
    <w:rsid w:val="00796E6E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uiPriority w:val="99"/>
    <w:rsid w:val="00796E6E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a"/>
    <w:uiPriority w:val="99"/>
    <w:rsid w:val="00796E6E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9">
    <w:name w:val="Font Style209"/>
    <w:uiPriority w:val="99"/>
    <w:rsid w:val="00796E6E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uiPriority w:val="99"/>
    <w:rsid w:val="00796E6E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uiPriority w:val="99"/>
    <w:rsid w:val="00796E6E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4">
    <w:name w:val="Font Style264"/>
    <w:uiPriority w:val="99"/>
    <w:rsid w:val="00796E6E"/>
    <w:rPr>
      <w:rFonts w:ascii="Franklin Gothic Medium" w:hAnsi="Franklin Gothic Medium" w:cs="Franklin Gothic Medium" w:hint="default"/>
      <w:sz w:val="24"/>
      <w:szCs w:val="24"/>
    </w:rPr>
  </w:style>
  <w:style w:type="paragraph" w:customStyle="1" w:styleId="Style66">
    <w:name w:val="Style6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4">
    <w:name w:val="Style164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2">
    <w:name w:val="Style142"/>
    <w:basedOn w:val="a"/>
    <w:uiPriority w:val="99"/>
    <w:rsid w:val="00796E6E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5">
    <w:name w:val="Style145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6">
    <w:name w:val="Style14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"/>
    <w:uiPriority w:val="99"/>
    <w:rsid w:val="00796E6E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71">
    <w:name w:val="Font Style271"/>
    <w:uiPriority w:val="99"/>
    <w:rsid w:val="00796E6E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uiPriority w:val="99"/>
    <w:rsid w:val="00796E6E"/>
    <w:rPr>
      <w:rFonts w:ascii="Century Schoolbook" w:hAnsi="Century Schoolbook" w:cs="Century Schoolbook"/>
      <w:sz w:val="20"/>
      <w:szCs w:val="20"/>
    </w:rPr>
  </w:style>
  <w:style w:type="paragraph" w:customStyle="1" w:styleId="af4">
    <w:name w:val="Знак Знак Знак Знак"/>
    <w:basedOn w:val="a"/>
    <w:uiPriority w:val="99"/>
    <w:rsid w:val="00796E6E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5">
    <w:name w:val="footer"/>
    <w:basedOn w:val="a"/>
    <w:link w:val="af6"/>
    <w:uiPriority w:val="99"/>
    <w:rsid w:val="00796E6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6">
    <w:name w:val="Нижний колонтитул Знак"/>
    <w:basedOn w:val="a0"/>
    <w:link w:val="af5"/>
    <w:uiPriority w:val="99"/>
    <w:rsid w:val="00796E6E"/>
    <w:rPr>
      <w:rFonts w:ascii="Times New Roman" w:eastAsia="Times New Roman" w:hAnsi="Times New Roman" w:cs="Times New Roman"/>
      <w:sz w:val="24"/>
      <w:szCs w:val="24"/>
    </w:rPr>
  </w:style>
  <w:style w:type="character" w:styleId="af7">
    <w:name w:val="page number"/>
    <w:basedOn w:val="a0"/>
    <w:rsid w:val="00796E6E"/>
  </w:style>
  <w:style w:type="paragraph" w:styleId="af8">
    <w:name w:val="No Spacing"/>
    <w:link w:val="af9"/>
    <w:uiPriority w:val="99"/>
    <w:qFormat/>
    <w:rsid w:val="00796E6E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f9">
    <w:name w:val="Без интервала Знак"/>
    <w:link w:val="af8"/>
    <w:uiPriority w:val="99"/>
    <w:rsid w:val="00796E6E"/>
    <w:rPr>
      <w:rFonts w:ascii="Times New Roman" w:eastAsia="Times New Roman" w:hAnsi="Times New Roman" w:cs="Times New Roman"/>
      <w:sz w:val="28"/>
    </w:rPr>
  </w:style>
  <w:style w:type="character" w:customStyle="1" w:styleId="212">
    <w:name w:val="Стиль Заголовок 2 + 12 пт Знак"/>
    <w:uiPriority w:val="99"/>
    <w:rsid w:val="00796E6E"/>
    <w:rPr>
      <w:rFonts w:ascii="Arial" w:hAnsi="Arial" w:cs="Arial"/>
      <w:b/>
      <w:bCs/>
      <w:i/>
      <w:iCs/>
      <w:sz w:val="24"/>
      <w:szCs w:val="28"/>
      <w:lang w:val="ru-RU" w:eastAsia="ru-RU" w:bidi="ar-SA"/>
    </w:rPr>
  </w:style>
  <w:style w:type="character" w:styleId="afa">
    <w:name w:val="Hyperlink"/>
    <w:rsid w:val="00796E6E"/>
    <w:rPr>
      <w:rFonts w:ascii="Verdana" w:hAnsi="Verdana"/>
      <w:color w:val="0000FF"/>
      <w:szCs w:val="24"/>
      <w:u w:val="single"/>
      <w:lang w:val="en-US" w:eastAsia="en-US" w:bidi="ar-SA"/>
    </w:rPr>
  </w:style>
  <w:style w:type="character" w:customStyle="1" w:styleId="text1">
    <w:name w:val="text1"/>
    <w:uiPriority w:val="99"/>
    <w:rsid w:val="00796E6E"/>
    <w:rPr>
      <w:rFonts w:ascii="Verdana" w:hAnsi="Verdana" w:hint="default"/>
      <w:sz w:val="20"/>
      <w:szCs w:val="20"/>
      <w:lang w:val="en-US" w:eastAsia="en-US" w:bidi="ar-SA"/>
    </w:rPr>
  </w:style>
  <w:style w:type="paragraph" w:customStyle="1" w:styleId="ConsCell">
    <w:name w:val="ConsCell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msolistparagraph0">
    <w:name w:val="msolistparagraph"/>
    <w:basedOn w:val="a"/>
    <w:uiPriority w:val="99"/>
    <w:rsid w:val="00796E6E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5">
    <w:name w:val="Style5"/>
    <w:basedOn w:val="a"/>
    <w:uiPriority w:val="99"/>
    <w:rsid w:val="00796E6E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styleId="afb">
    <w:name w:val="Plain Text"/>
    <w:basedOn w:val="a"/>
    <w:link w:val="afc"/>
    <w:uiPriority w:val="99"/>
    <w:rsid w:val="00796E6E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c">
    <w:name w:val="Текст Знак"/>
    <w:basedOn w:val="a0"/>
    <w:link w:val="afb"/>
    <w:uiPriority w:val="99"/>
    <w:rsid w:val="00796E6E"/>
    <w:rPr>
      <w:rFonts w:ascii="Courier New" w:eastAsia="Times New Roman" w:hAnsi="Courier New" w:cs="Times New Roman"/>
      <w:sz w:val="20"/>
      <w:szCs w:val="20"/>
    </w:rPr>
  </w:style>
  <w:style w:type="paragraph" w:customStyle="1" w:styleId="Style26">
    <w:name w:val="Style2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57">
    <w:name w:val="Style57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40">
    <w:name w:val="Style140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styleId="afd">
    <w:name w:val="footnote reference"/>
    <w:rsid w:val="00796E6E"/>
    <w:rPr>
      <w:rFonts w:cs="Times New Roman"/>
      <w:vertAlign w:val="superscript"/>
    </w:rPr>
  </w:style>
  <w:style w:type="paragraph" w:customStyle="1" w:styleId="afe">
    <w:name w:val="Новый"/>
    <w:basedOn w:val="a"/>
    <w:rsid w:val="00796E6E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Style20">
    <w:name w:val="Style20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7">
    <w:name w:val="Font Style247"/>
    <w:uiPriority w:val="99"/>
    <w:rsid w:val="00796E6E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14">
    <w:name w:val="Font Style214"/>
    <w:uiPriority w:val="99"/>
    <w:rsid w:val="00796E6E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uiPriority w:val="99"/>
    <w:rsid w:val="00796E6E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uiPriority w:val="99"/>
    <w:rsid w:val="00796E6E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uiPriority w:val="99"/>
    <w:rsid w:val="00796E6E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uiPriority w:val="99"/>
    <w:rsid w:val="00796E6E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0">
    <w:name w:val="Style90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01">
    <w:name w:val="Font Style201"/>
    <w:uiPriority w:val="99"/>
    <w:rsid w:val="00796E6E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uiPriority w:val="99"/>
    <w:rsid w:val="00796E6E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uiPriority w:val="99"/>
    <w:rsid w:val="00796E6E"/>
    <w:rPr>
      <w:rFonts w:ascii="Microsoft Sans Serif" w:hAnsi="Microsoft Sans Serif" w:cs="Microsoft Sans Serif" w:hint="default"/>
      <w:spacing w:val="-10"/>
      <w:sz w:val="46"/>
      <w:szCs w:val="46"/>
    </w:rPr>
  </w:style>
  <w:style w:type="character" w:customStyle="1" w:styleId="FontStyle228">
    <w:name w:val="Font Style228"/>
    <w:uiPriority w:val="99"/>
    <w:rsid w:val="00796E6E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308">
    <w:name w:val="Font Style308"/>
    <w:uiPriority w:val="99"/>
    <w:rsid w:val="00796E6E"/>
    <w:rPr>
      <w:rFonts w:ascii="Century Schoolbook" w:hAnsi="Century Schoolbook" w:cs="Century Schoolbook"/>
      <w:i/>
      <w:iCs/>
      <w:spacing w:val="-20"/>
      <w:sz w:val="20"/>
      <w:szCs w:val="20"/>
    </w:rPr>
  </w:style>
  <w:style w:type="paragraph" w:customStyle="1" w:styleId="Style3">
    <w:name w:val="Style3"/>
    <w:basedOn w:val="a"/>
    <w:uiPriority w:val="99"/>
    <w:rsid w:val="00796E6E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3">
    <w:name w:val="Font Style253"/>
    <w:uiPriority w:val="99"/>
    <w:rsid w:val="00796E6E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uiPriority w:val="99"/>
    <w:rsid w:val="00796E6E"/>
    <w:rPr>
      <w:rFonts w:ascii="MS Reference Sans Serif" w:hAnsi="MS Reference Sans Serif" w:cs="MS Reference Sans Serif"/>
      <w:spacing w:val="-20"/>
      <w:sz w:val="58"/>
      <w:szCs w:val="58"/>
    </w:rPr>
  </w:style>
  <w:style w:type="paragraph" w:customStyle="1" w:styleId="aff">
    <w:name w:val="ЗАГОЛОВОЧЕК"/>
    <w:basedOn w:val="a"/>
    <w:link w:val="aff0"/>
    <w:uiPriority w:val="99"/>
    <w:rsid w:val="00796E6E"/>
    <w:pPr>
      <w:spacing w:after="0" w:line="240" w:lineRule="auto"/>
      <w:ind w:firstLine="567"/>
      <w:contextualSpacing/>
      <w:jc w:val="both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ff0">
    <w:name w:val="ЗАГОЛОВОЧЕК Знак"/>
    <w:link w:val="aff"/>
    <w:uiPriority w:val="99"/>
    <w:rsid w:val="00796E6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FontStyle65">
    <w:name w:val="Font Style65"/>
    <w:rsid w:val="00796E6E"/>
    <w:rPr>
      <w:rFonts w:ascii="Times New Roman" w:hAnsi="Times New Roman"/>
      <w:b/>
      <w:sz w:val="22"/>
    </w:rPr>
  </w:style>
  <w:style w:type="paragraph" w:customStyle="1" w:styleId="Style7">
    <w:name w:val="Style7"/>
    <w:basedOn w:val="a"/>
    <w:rsid w:val="00796E6E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3">
    <w:name w:val="Font Style63"/>
    <w:rsid w:val="00796E6E"/>
    <w:rPr>
      <w:rFonts w:ascii="Times New Roman" w:hAnsi="Times New Roman"/>
      <w:sz w:val="22"/>
    </w:rPr>
  </w:style>
  <w:style w:type="paragraph" w:customStyle="1" w:styleId="12">
    <w:name w:val="Без интервала1"/>
    <w:rsid w:val="00796E6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NoSpacing1">
    <w:name w:val="No Spacing1"/>
    <w:rsid w:val="00796E6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6">
    <w:name w:val="Абзац списка1"/>
    <w:basedOn w:val="a"/>
    <w:uiPriority w:val="99"/>
    <w:rsid w:val="00796E6E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26">
    <w:name w:val="Абзац списка2"/>
    <w:basedOn w:val="a"/>
    <w:rsid w:val="00796E6E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27">
    <w:name w:val="Без интервала2"/>
    <w:rsid w:val="00796E6E"/>
    <w:pPr>
      <w:spacing w:after="0" w:line="240" w:lineRule="auto"/>
    </w:pPr>
    <w:rPr>
      <w:rFonts w:ascii="Calibri" w:eastAsia="Times New Roman" w:hAnsi="Calibri" w:cs="Times New Roman"/>
    </w:rPr>
  </w:style>
  <w:style w:type="paragraph" w:styleId="aff1">
    <w:name w:val="Title"/>
    <w:basedOn w:val="a"/>
    <w:link w:val="aff2"/>
    <w:uiPriority w:val="99"/>
    <w:qFormat/>
    <w:rsid w:val="00796E6E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f2">
    <w:name w:val="Название Знак"/>
    <w:basedOn w:val="a0"/>
    <w:link w:val="aff1"/>
    <w:uiPriority w:val="99"/>
    <w:rsid w:val="00796E6E"/>
    <w:rPr>
      <w:rFonts w:ascii="Times New Roman" w:eastAsia="Times New Roman" w:hAnsi="Times New Roman" w:cs="Times New Roman"/>
      <w:b/>
      <w:sz w:val="28"/>
      <w:szCs w:val="20"/>
    </w:rPr>
  </w:style>
  <w:style w:type="character" w:styleId="aff3">
    <w:name w:val="Strong"/>
    <w:qFormat/>
    <w:rsid w:val="00796E6E"/>
    <w:rPr>
      <w:b/>
      <w:bCs/>
    </w:rPr>
  </w:style>
  <w:style w:type="paragraph" w:customStyle="1" w:styleId="17">
    <w:name w:val="Обычный1"/>
    <w:rsid w:val="00796E6E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paragraph" w:customStyle="1" w:styleId="Style4">
    <w:name w:val="Style4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19">
    <w:name w:val="Font Style19"/>
    <w:uiPriority w:val="99"/>
    <w:rsid w:val="00796E6E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28">
    <w:name w:val="Цитата2"/>
    <w:basedOn w:val="a"/>
    <w:rsid w:val="00796E6E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rmal">
    <w:name w:val="ConsPlusNormal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1">
    <w:name w:val="c1"/>
    <w:rsid w:val="00796E6E"/>
  </w:style>
  <w:style w:type="paragraph" w:customStyle="1" w:styleId="list0020paragraph">
    <w:name w:val="list__0020paragraph"/>
    <w:basedOn w:val="a"/>
    <w:rsid w:val="00796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st0020paragraphcharchar">
    <w:name w:val="list__0020paragraph____char__char"/>
    <w:rsid w:val="00796E6E"/>
  </w:style>
  <w:style w:type="character" w:customStyle="1" w:styleId="list0020paragraphchar">
    <w:name w:val="list__0020paragraph__char"/>
    <w:rsid w:val="00796E6E"/>
  </w:style>
  <w:style w:type="character" w:customStyle="1" w:styleId="aff4">
    <w:name w:val="Основной текст_"/>
    <w:link w:val="67"/>
    <w:rsid w:val="00796E6E"/>
    <w:rPr>
      <w:shd w:val="clear" w:color="auto" w:fill="FFFFFF"/>
    </w:rPr>
  </w:style>
  <w:style w:type="character" w:customStyle="1" w:styleId="51">
    <w:name w:val="Заголовок №5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1">
    <w:name w:val="Заголовок №4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8">
    <w:name w:val="Основной текст18"/>
    <w:rsid w:val="00796E6E"/>
  </w:style>
  <w:style w:type="character" w:customStyle="1" w:styleId="42">
    <w:name w:val="Заголовок №4"/>
    <w:rsid w:val="00796E6E"/>
  </w:style>
  <w:style w:type="character" w:customStyle="1" w:styleId="19">
    <w:name w:val="Основной текст19"/>
    <w:rsid w:val="00796E6E"/>
  </w:style>
  <w:style w:type="character" w:customStyle="1" w:styleId="52">
    <w:name w:val="Заголовок №5"/>
    <w:rsid w:val="00796E6E"/>
  </w:style>
  <w:style w:type="character" w:customStyle="1" w:styleId="200">
    <w:name w:val="Основной текст20"/>
    <w:rsid w:val="00796E6E"/>
  </w:style>
  <w:style w:type="character" w:customStyle="1" w:styleId="210">
    <w:name w:val="Основной текст21"/>
    <w:rsid w:val="00796E6E"/>
  </w:style>
  <w:style w:type="character" w:customStyle="1" w:styleId="220">
    <w:name w:val="Основной текст22"/>
    <w:rsid w:val="00796E6E"/>
  </w:style>
  <w:style w:type="character" w:customStyle="1" w:styleId="230">
    <w:name w:val="Основной текст23"/>
    <w:rsid w:val="00796E6E"/>
  </w:style>
  <w:style w:type="character" w:customStyle="1" w:styleId="240">
    <w:name w:val="Основной текст24"/>
    <w:rsid w:val="00796E6E"/>
  </w:style>
  <w:style w:type="character" w:customStyle="1" w:styleId="250">
    <w:name w:val="Основной текст25"/>
    <w:rsid w:val="00796E6E"/>
  </w:style>
  <w:style w:type="paragraph" w:customStyle="1" w:styleId="67">
    <w:name w:val="Основной текст67"/>
    <w:basedOn w:val="a"/>
    <w:link w:val="aff4"/>
    <w:rsid w:val="00796E6E"/>
    <w:pPr>
      <w:shd w:val="clear" w:color="auto" w:fill="FFFFFF"/>
      <w:spacing w:after="7320" w:line="221" w:lineRule="exact"/>
    </w:pPr>
  </w:style>
  <w:style w:type="character" w:customStyle="1" w:styleId="1a">
    <w:name w:val="Основной текст1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aff5">
    <w:name w:val="Основной текст + Полужирный"/>
    <w:rsid w:val="00796E6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35">
    <w:name w:val="Основной текст3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53">
    <w:name w:val="Основной текст (5) + Не полужирный"/>
    <w:rsid w:val="00796E6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54">
    <w:name w:val="Основной текст (5)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31">
    <w:name w:val="Заголовок №2 (3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232">
    <w:name w:val="Заголовок №2 (3)"/>
    <w:rsid w:val="00796E6E"/>
  </w:style>
  <w:style w:type="character" w:customStyle="1" w:styleId="69">
    <w:name w:val="Основной текст (69)_"/>
    <w:rsid w:val="00796E6E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690">
    <w:name w:val="Основной текст (69)"/>
    <w:rsid w:val="00796E6E"/>
  </w:style>
  <w:style w:type="character" w:customStyle="1" w:styleId="320">
    <w:name w:val="Заголовок №3 (2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21">
    <w:name w:val="Заголовок №3 (2)"/>
    <w:rsid w:val="00796E6E"/>
  </w:style>
  <w:style w:type="character" w:customStyle="1" w:styleId="81">
    <w:name w:val="Основной текст (8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82">
    <w:name w:val="Основной текст (8)"/>
    <w:rsid w:val="00796E6E"/>
  </w:style>
  <w:style w:type="character" w:customStyle="1" w:styleId="420">
    <w:name w:val="Заголовок №4 (2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21">
    <w:name w:val="Заголовок №4 (2)"/>
    <w:rsid w:val="00796E6E"/>
  </w:style>
  <w:style w:type="character" w:customStyle="1" w:styleId="43">
    <w:name w:val="Заголовок №4 (3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30">
    <w:name w:val="Заголовок №4 (3)"/>
    <w:rsid w:val="00796E6E"/>
  </w:style>
  <w:style w:type="character" w:customStyle="1" w:styleId="330">
    <w:name w:val="Заголовок №3 (3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331">
    <w:name w:val="Заголовок №3 (3)"/>
    <w:rsid w:val="00796E6E"/>
  </w:style>
  <w:style w:type="character" w:customStyle="1" w:styleId="140">
    <w:name w:val="Заголовок №1 (4)_"/>
    <w:link w:val="141"/>
    <w:rsid w:val="00796E6E"/>
    <w:rPr>
      <w:rFonts w:ascii="Tahoma" w:eastAsia="Tahoma" w:hAnsi="Tahoma" w:cs="Tahoma"/>
      <w:sz w:val="34"/>
      <w:szCs w:val="34"/>
      <w:shd w:val="clear" w:color="auto" w:fill="FFFFFF"/>
    </w:rPr>
  </w:style>
  <w:style w:type="character" w:customStyle="1" w:styleId="140pt">
    <w:name w:val="Заголовок №1 (4) + Интервал 0 pt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10"/>
      <w:sz w:val="34"/>
      <w:szCs w:val="34"/>
    </w:rPr>
  </w:style>
  <w:style w:type="character" w:customStyle="1" w:styleId="241">
    <w:name w:val="Заголовок №2 (4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42">
    <w:name w:val="Заголовок №2 (4)"/>
    <w:rsid w:val="00796E6E"/>
  </w:style>
  <w:style w:type="paragraph" w:customStyle="1" w:styleId="141">
    <w:name w:val="Заголовок №1 (4)"/>
    <w:basedOn w:val="a"/>
    <w:link w:val="140"/>
    <w:rsid w:val="00796E6E"/>
    <w:pPr>
      <w:shd w:val="clear" w:color="auto" w:fill="FFFFFF"/>
      <w:spacing w:before="720" w:after="360" w:line="398" w:lineRule="exact"/>
      <w:jc w:val="right"/>
      <w:outlineLvl w:val="0"/>
    </w:pPr>
    <w:rPr>
      <w:rFonts w:ascii="Tahoma" w:eastAsia="Tahoma" w:hAnsi="Tahoma" w:cs="Tahoma"/>
      <w:sz w:val="34"/>
      <w:szCs w:val="34"/>
    </w:rPr>
  </w:style>
  <w:style w:type="character" w:customStyle="1" w:styleId="aff6">
    <w:name w:val="Сноска_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ff7">
    <w:name w:val="Сноска"/>
    <w:rsid w:val="00796E6E"/>
  </w:style>
  <w:style w:type="character" w:customStyle="1" w:styleId="64">
    <w:name w:val="Основной текст (64)_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640">
    <w:name w:val="Основной текст (64)"/>
    <w:rsid w:val="00796E6E"/>
  </w:style>
  <w:style w:type="character" w:customStyle="1" w:styleId="530">
    <w:name w:val="Заголовок №5 (3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31">
    <w:name w:val="Заголовок №5 (3)"/>
    <w:rsid w:val="00796E6E"/>
  </w:style>
  <w:style w:type="character" w:customStyle="1" w:styleId="55">
    <w:name w:val="Основной текст (5)_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0pt">
    <w:name w:val="Основной текст + 10 pt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30">
    <w:name w:val="Основной текст (13)_"/>
    <w:link w:val="131"/>
    <w:rsid w:val="00796E6E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796E6E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120">
    <w:name w:val="Основной текст (12)_"/>
    <w:link w:val="121"/>
    <w:rsid w:val="00796E6E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796E6E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68">
    <w:name w:val="Основной текст (68)_"/>
    <w:link w:val="680"/>
    <w:rsid w:val="00796E6E"/>
    <w:rPr>
      <w:rFonts w:ascii="Tahoma" w:eastAsia="Tahoma" w:hAnsi="Tahoma" w:cs="Tahoma"/>
      <w:sz w:val="8"/>
      <w:szCs w:val="8"/>
      <w:shd w:val="clear" w:color="auto" w:fill="FFFFFF"/>
    </w:rPr>
  </w:style>
  <w:style w:type="paragraph" w:customStyle="1" w:styleId="680">
    <w:name w:val="Основной текст (68)"/>
    <w:basedOn w:val="a"/>
    <w:link w:val="68"/>
    <w:rsid w:val="00796E6E"/>
    <w:pPr>
      <w:shd w:val="clear" w:color="auto" w:fill="FFFFFF"/>
      <w:spacing w:after="0" w:line="0" w:lineRule="atLeast"/>
      <w:ind w:firstLine="220"/>
      <w:jc w:val="both"/>
    </w:pPr>
    <w:rPr>
      <w:rFonts w:ascii="Tahoma" w:eastAsia="Tahoma" w:hAnsi="Tahoma" w:cs="Tahoma"/>
      <w:sz w:val="8"/>
      <w:szCs w:val="8"/>
    </w:rPr>
  </w:style>
  <w:style w:type="character" w:customStyle="1" w:styleId="670">
    <w:name w:val="Основной текст (67)_"/>
    <w:link w:val="671"/>
    <w:rsid w:val="00796E6E"/>
    <w:rPr>
      <w:rFonts w:ascii="Microsoft Sans Serif" w:eastAsia="Microsoft Sans Serif" w:hAnsi="Microsoft Sans Serif" w:cs="Microsoft Sans Serif"/>
      <w:sz w:val="21"/>
      <w:szCs w:val="21"/>
      <w:shd w:val="clear" w:color="auto" w:fill="FFFFFF"/>
    </w:rPr>
  </w:style>
  <w:style w:type="paragraph" w:customStyle="1" w:styleId="671">
    <w:name w:val="Основной текст (67)"/>
    <w:basedOn w:val="a"/>
    <w:link w:val="670"/>
    <w:rsid w:val="00796E6E"/>
    <w:pPr>
      <w:shd w:val="clear" w:color="auto" w:fill="FFFFFF"/>
      <w:spacing w:after="0" w:line="0" w:lineRule="atLeast"/>
      <w:jc w:val="both"/>
    </w:pPr>
    <w:rPr>
      <w:rFonts w:ascii="Microsoft Sans Serif" w:eastAsia="Microsoft Sans Serif" w:hAnsi="Microsoft Sans Serif" w:cs="Microsoft Sans Serif"/>
      <w:sz w:val="21"/>
      <w:szCs w:val="21"/>
    </w:rPr>
  </w:style>
  <w:style w:type="character" w:customStyle="1" w:styleId="211">
    <w:name w:val="Основной текст (21)_"/>
    <w:link w:val="213"/>
    <w:rsid w:val="00796E6E"/>
    <w:rPr>
      <w:rFonts w:ascii="Microsoft Sans Serif" w:eastAsia="Microsoft Sans Serif" w:hAnsi="Microsoft Sans Serif" w:cs="Microsoft Sans Serif"/>
      <w:sz w:val="17"/>
      <w:szCs w:val="17"/>
      <w:shd w:val="clear" w:color="auto" w:fill="FFFFFF"/>
    </w:rPr>
  </w:style>
  <w:style w:type="paragraph" w:customStyle="1" w:styleId="213">
    <w:name w:val="Основной текст (21)"/>
    <w:basedOn w:val="a"/>
    <w:link w:val="211"/>
    <w:rsid w:val="00796E6E"/>
    <w:pPr>
      <w:shd w:val="clear" w:color="auto" w:fill="FFFFFF"/>
      <w:spacing w:before="60" w:after="60" w:line="202" w:lineRule="exact"/>
      <w:jc w:val="right"/>
    </w:pPr>
    <w:rPr>
      <w:rFonts w:ascii="Microsoft Sans Serif" w:eastAsia="Microsoft Sans Serif" w:hAnsi="Microsoft Sans Serif" w:cs="Microsoft Sans Serif"/>
      <w:sz w:val="17"/>
      <w:szCs w:val="17"/>
    </w:rPr>
  </w:style>
  <w:style w:type="character" w:customStyle="1" w:styleId="MicrosoftSansSerif105pt">
    <w:name w:val="Основной текст + Microsoft Sans Serif;10;5 pt"/>
    <w:rsid w:val="00796E6E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aff8">
    <w:name w:val="Колонтитул_"/>
    <w:link w:val="aff9"/>
    <w:rsid w:val="00796E6E"/>
    <w:rPr>
      <w:shd w:val="clear" w:color="auto" w:fill="FFFFFF"/>
    </w:rPr>
  </w:style>
  <w:style w:type="paragraph" w:customStyle="1" w:styleId="aff9">
    <w:name w:val="Колонтитул"/>
    <w:basedOn w:val="a"/>
    <w:link w:val="aff8"/>
    <w:rsid w:val="00796E6E"/>
    <w:pPr>
      <w:shd w:val="clear" w:color="auto" w:fill="FFFFFF"/>
      <w:spacing w:after="0" w:line="240" w:lineRule="auto"/>
    </w:pPr>
  </w:style>
  <w:style w:type="character" w:customStyle="1" w:styleId="105pt">
    <w:name w:val="Колонтитул + 10;5 pt;Полужирный"/>
    <w:rsid w:val="00796E6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66">
    <w:name w:val="Основной текст (66)_"/>
    <w:link w:val="660"/>
    <w:rsid w:val="00796E6E"/>
    <w:rPr>
      <w:sz w:val="12"/>
      <w:szCs w:val="12"/>
      <w:shd w:val="clear" w:color="auto" w:fill="FFFFFF"/>
    </w:rPr>
  </w:style>
  <w:style w:type="paragraph" w:customStyle="1" w:styleId="660">
    <w:name w:val="Основной текст (66)"/>
    <w:basedOn w:val="a"/>
    <w:link w:val="66"/>
    <w:rsid w:val="00796E6E"/>
    <w:pPr>
      <w:shd w:val="clear" w:color="auto" w:fill="FFFFFF"/>
      <w:spacing w:after="0" w:line="211" w:lineRule="exact"/>
      <w:jc w:val="center"/>
    </w:pPr>
    <w:rPr>
      <w:sz w:val="12"/>
      <w:szCs w:val="12"/>
    </w:rPr>
  </w:style>
  <w:style w:type="paragraph" w:customStyle="1" w:styleId="list0020paragraph0">
    <w:name w:val="list_0020paragraph"/>
    <w:basedOn w:val="a"/>
    <w:rsid w:val="00796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char">
    <w:name w:val="normal__char"/>
    <w:rsid w:val="00796E6E"/>
  </w:style>
  <w:style w:type="character" w:customStyle="1" w:styleId="normalcharchar">
    <w:name w:val="normal____char__char"/>
    <w:rsid w:val="00796E6E"/>
  </w:style>
  <w:style w:type="character" w:customStyle="1" w:styleId="29">
    <w:name w:val="Заголовок №2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41"/>
      <w:szCs w:val="41"/>
    </w:rPr>
  </w:style>
  <w:style w:type="character" w:customStyle="1" w:styleId="72MicrosoftSansSerif8pt0pt">
    <w:name w:val="Основной текст (72) + Microsoft Sans Serif;8 pt;Не курсив;Интервал 0 pt"/>
    <w:rsid w:val="00796E6E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spacing w:val="0"/>
      <w:sz w:val="16"/>
      <w:szCs w:val="16"/>
    </w:rPr>
  </w:style>
  <w:style w:type="paragraph" w:customStyle="1" w:styleId="affa">
    <w:name w:val="Основной"/>
    <w:basedOn w:val="a"/>
    <w:rsid w:val="00796E6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2a">
    <w:name w:val="Заг 2"/>
    <w:basedOn w:val="a"/>
    <w:rsid w:val="00796E6E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eastAsia="Times New Roman" w:hAnsi="PragmaticaC" w:cs="PragmaticaC"/>
      <w:b/>
      <w:bCs/>
      <w:color w:val="000000"/>
      <w:sz w:val="26"/>
      <w:szCs w:val="26"/>
      <w:lang w:eastAsia="ru-RU"/>
    </w:rPr>
  </w:style>
  <w:style w:type="paragraph" w:styleId="affb">
    <w:name w:val="endnote text"/>
    <w:basedOn w:val="a"/>
    <w:link w:val="affc"/>
    <w:rsid w:val="00796E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c">
    <w:name w:val="Текст концевой сноски Знак"/>
    <w:basedOn w:val="a0"/>
    <w:link w:val="affb"/>
    <w:rsid w:val="00796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d">
    <w:name w:val="endnote reference"/>
    <w:rsid w:val="00796E6E"/>
    <w:rPr>
      <w:vertAlign w:val="superscript"/>
    </w:rPr>
  </w:style>
  <w:style w:type="table" w:styleId="1b">
    <w:name w:val="Table Subtle 1"/>
    <w:basedOn w:val="a1"/>
    <w:rsid w:val="00796E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e">
    <w:name w:val="Table Elegant"/>
    <w:basedOn w:val="a1"/>
    <w:rsid w:val="00796E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c">
    <w:name w:val="Сетка таблицы1"/>
    <w:basedOn w:val="a1"/>
    <w:next w:val="af"/>
    <w:uiPriority w:val="59"/>
    <w:rsid w:val="00796E6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045AAB-7A51-43EC-8AD2-E8398B18F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</TotalTime>
  <Pages>1</Pages>
  <Words>22256</Words>
  <Characters>126863</Characters>
  <Application>Microsoft Office Word</Application>
  <DocSecurity>0</DocSecurity>
  <Lines>1057</Lines>
  <Paragraphs>297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148822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Acer</cp:lastModifiedBy>
  <cp:revision>49</cp:revision>
  <cp:lastPrinted>2023-05-22T11:32:00Z</cp:lastPrinted>
  <dcterms:created xsi:type="dcterms:W3CDTF">2020-02-17T10:21:00Z</dcterms:created>
  <dcterms:modified xsi:type="dcterms:W3CDTF">2023-05-22T16:57:00Z</dcterms:modified>
</cp:coreProperties>
</file>